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BCA" w:rsidRPr="00F12435" w:rsidRDefault="00AB7BCA" w:rsidP="00AB7BCA">
      <w:pPr>
        <w:jc w:val="center"/>
        <w:rPr>
          <w:rFonts w:ascii="FZXiaoBiaoSong-B05S" w:eastAsia="FZXiaoBiaoSong-B05S" w:hAnsi="FZXiaoBiaoSong-B05S"/>
          <w:sz w:val="36"/>
        </w:rPr>
      </w:pPr>
      <w:r w:rsidRPr="00F12435">
        <w:rPr>
          <w:rFonts w:ascii="FZXiaoBiaoSong-B05S" w:eastAsia="FZXiaoBiaoSong-B05S" w:hAnsi="FZXiaoBiaoSong-B05S"/>
          <w:sz w:val="36"/>
        </w:rPr>
        <w:t>2019（第十四届）品牌年度人物峰会</w:t>
      </w:r>
    </w:p>
    <w:p w:rsidR="00AB7BCA" w:rsidRDefault="005D2021" w:rsidP="00AB7BCA">
      <w:pPr>
        <w:jc w:val="center"/>
        <w:rPr>
          <w:rFonts w:ascii="FZXiaoBiaoSong-B05S" w:eastAsia="FZXiaoBiaoSong-B05S" w:hAnsi="FZXiaoBiaoSong-B05S"/>
          <w:sz w:val="36"/>
        </w:rPr>
      </w:pPr>
      <w:r w:rsidRPr="005D2021">
        <w:rPr>
          <w:rFonts w:ascii="FZXiaoBiaoSong-B05S" w:eastAsia="FZXiaoBiaoSong-B05S" w:hAnsi="FZXiaoBiaoSong-B05S"/>
          <w:sz w:val="36"/>
        </w:rPr>
        <w:t>“中国公益品牌70年70人”</w:t>
      </w:r>
      <w:bookmarkStart w:id="0" w:name="_GoBack"/>
      <w:bookmarkEnd w:id="0"/>
      <w:r w:rsidR="0091729D">
        <w:rPr>
          <w:rFonts w:ascii="FZXiaoBiaoSong-B05S" w:eastAsia="FZXiaoBiaoSong-B05S" w:hAnsi="FZXiaoBiaoSong-B05S" w:hint="eastAsia"/>
          <w:sz w:val="36"/>
        </w:rPr>
        <w:t>评选</w:t>
      </w:r>
      <w:r w:rsidR="00AB7BCA">
        <w:rPr>
          <w:rFonts w:ascii="FZXiaoBiaoSong-B05S" w:eastAsia="FZXiaoBiaoSong-B05S" w:hAnsi="FZXiaoBiaoSong-B05S" w:hint="eastAsia"/>
          <w:sz w:val="36"/>
        </w:rPr>
        <w:t>申报表</w:t>
      </w:r>
    </w:p>
    <w:p w:rsidR="0096740B" w:rsidRPr="00AB7BCA" w:rsidRDefault="000F21F5"/>
    <w:p w:rsidR="00AB7BCA" w:rsidRDefault="00AB7BCA"/>
    <w:tbl>
      <w:tblPr>
        <w:tblW w:w="8359" w:type="dxa"/>
        <w:tblLayout w:type="fixed"/>
        <w:tblLook w:val="0000" w:firstRow="0" w:lastRow="0" w:firstColumn="0" w:lastColumn="0" w:noHBand="0" w:noVBand="0"/>
      </w:tblPr>
      <w:tblGrid>
        <w:gridCol w:w="988"/>
        <w:gridCol w:w="2976"/>
        <w:gridCol w:w="1418"/>
        <w:gridCol w:w="2977"/>
      </w:tblGrid>
      <w:tr w:rsidR="00AB7BCA" w:rsidRPr="00EB69EC" w:rsidTr="003836EC">
        <w:trPr>
          <w:trHeight w:val="549"/>
        </w:trPr>
        <w:tc>
          <w:tcPr>
            <w:tcW w:w="835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7BCA" w:rsidRPr="00AB0BC6" w:rsidRDefault="0091729D" w:rsidP="00AB7BCA">
            <w:pPr>
              <w:spacing w:line="360" w:lineRule="auto"/>
              <w:ind w:firstLineChars="196" w:firstLine="472"/>
              <w:jc w:val="center"/>
              <w:rPr>
                <w:rFonts w:ascii="仿宋" w:eastAsia="仿宋" w:hAnsi="仿宋" w:cs="黑体"/>
                <w:b/>
                <w:sz w:val="24"/>
                <w:szCs w:val="28"/>
              </w:rPr>
            </w:pPr>
            <w:r>
              <w:rPr>
                <w:rFonts w:ascii="仿宋" w:eastAsia="仿宋" w:hAnsi="仿宋" w:cs="黑体" w:hint="eastAsia"/>
                <w:b/>
                <w:sz w:val="24"/>
                <w:szCs w:val="28"/>
              </w:rPr>
              <w:t>参选</w:t>
            </w:r>
            <w:r w:rsidR="00AB0BC6">
              <w:rPr>
                <w:rFonts w:ascii="仿宋" w:eastAsia="仿宋" w:hAnsi="仿宋" w:cs="黑体" w:hint="eastAsia"/>
                <w:b/>
                <w:sz w:val="24"/>
                <w:szCs w:val="28"/>
              </w:rPr>
              <w:t>申报</w:t>
            </w:r>
            <w:r w:rsidR="00AB7BCA" w:rsidRPr="00AB0BC6">
              <w:rPr>
                <w:rFonts w:ascii="仿宋" w:eastAsia="仿宋" w:hAnsi="仿宋" w:cs="黑体" w:hint="eastAsia"/>
                <w:b/>
                <w:sz w:val="24"/>
                <w:szCs w:val="28"/>
              </w:rPr>
              <w:t>人信息</w:t>
            </w:r>
          </w:p>
        </w:tc>
      </w:tr>
      <w:tr w:rsidR="00AB7BCA" w:rsidRPr="00EB69EC" w:rsidTr="00AB0BC6">
        <w:trPr>
          <w:trHeight w:val="441"/>
        </w:trPr>
        <w:tc>
          <w:tcPr>
            <w:tcW w:w="988" w:type="dxa"/>
            <w:tcBorders>
              <w:top w:val="single" w:sz="4" w:space="0" w:color="000000"/>
              <w:left w:val="single" w:sz="4" w:space="0" w:color="000000"/>
              <w:bottom w:val="single" w:sz="4" w:space="0" w:color="000000"/>
              <w:right w:val="single" w:sz="4" w:space="0" w:color="000000"/>
            </w:tcBorders>
            <w:vAlign w:val="center"/>
          </w:tcPr>
          <w:p w:rsidR="00AB7BCA" w:rsidRPr="004E15AB" w:rsidRDefault="00AB7BCA" w:rsidP="003836EC">
            <w:pPr>
              <w:widowControl/>
              <w:jc w:val="left"/>
              <w:rPr>
                <w:rFonts w:ascii="仿宋" w:eastAsia="仿宋" w:hAnsi="仿宋" w:cs="黑体"/>
                <w:sz w:val="24"/>
                <w:szCs w:val="28"/>
              </w:rPr>
            </w:pPr>
            <w:r w:rsidRPr="004E15AB">
              <w:rPr>
                <w:rFonts w:ascii="仿宋" w:eastAsia="仿宋" w:hAnsi="仿宋" w:cs="黑体" w:hint="eastAsia"/>
                <w:sz w:val="24"/>
                <w:szCs w:val="28"/>
              </w:rPr>
              <w:t>姓名</w:t>
            </w:r>
          </w:p>
        </w:tc>
        <w:tc>
          <w:tcPr>
            <w:tcW w:w="2976" w:type="dxa"/>
            <w:tcBorders>
              <w:top w:val="single" w:sz="4" w:space="0" w:color="000000"/>
              <w:left w:val="single" w:sz="4" w:space="0" w:color="000000"/>
              <w:bottom w:val="single" w:sz="4" w:space="0" w:color="000000"/>
              <w:right w:val="single" w:sz="4" w:space="0" w:color="auto"/>
            </w:tcBorders>
            <w:vAlign w:val="center"/>
          </w:tcPr>
          <w:p w:rsidR="00AB7BCA" w:rsidRPr="004E15AB" w:rsidRDefault="00AB7BCA" w:rsidP="003836EC">
            <w:pPr>
              <w:widowControl/>
              <w:jc w:val="left"/>
              <w:rPr>
                <w:rFonts w:ascii="仿宋" w:eastAsia="仿宋" w:hAnsi="仿宋" w:cs="黑体"/>
                <w:sz w:val="24"/>
                <w:szCs w:val="28"/>
              </w:rPr>
            </w:pPr>
          </w:p>
        </w:tc>
        <w:tc>
          <w:tcPr>
            <w:tcW w:w="1418" w:type="dxa"/>
            <w:tcBorders>
              <w:top w:val="single" w:sz="4" w:space="0" w:color="000000"/>
              <w:left w:val="single" w:sz="4" w:space="0" w:color="auto"/>
              <w:bottom w:val="single" w:sz="4" w:space="0" w:color="000000"/>
              <w:right w:val="single" w:sz="4" w:space="0" w:color="auto"/>
            </w:tcBorders>
            <w:vAlign w:val="center"/>
          </w:tcPr>
          <w:p w:rsidR="00AB7BCA" w:rsidRPr="004E15AB" w:rsidRDefault="00AB7BCA" w:rsidP="003836EC">
            <w:pPr>
              <w:widowControl/>
              <w:jc w:val="left"/>
              <w:rPr>
                <w:rFonts w:ascii="仿宋" w:eastAsia="仿宋" w:hAnsi="仿宋" w:cs="黑体"/>
                <w:sz w:val="24"/>
                <w:szCs w:val="28"/>
              </w:rPr>
            </w:pPr>
            <w:r>
              <w:rPr>
                <w:rFonts w:ascii="仿宋" w:eastAsia="仿宋" w:hAnsi="仿宋" w:cs="黑体" w:hint="eastAsia"/>
                <w:sz w:val="24"/>
                <w:szCs w:val="28"/>
              </w:rPr>
              <w:t>单位及职位</w:t>
            </w:r>
          </w:p>
        </w:tc>
        <w:tc>
          <w:tcPr>
            <w:tcW w:w="2977" w:type="dxa"/>
            <w:tcBorders>
              <w:top w:val="single" w:sz="4" w:space="0" w:color="000000"/>
              <w:left w:val="single" w:sz="4" w:space="0" w:color="auto"/>
              <w:bottom w:val="single" w:sz="4" w:space="0" w:color="000000"/>
              <w:right w:val="single" w:sz="4" w:space="0" w:color="000000"/>
            </w:tcBorders>
            <w:vAlign w:val="center"/>
          </w:tcPr>
          <w:p w:rsidR="00AB7BCA" w:rsidRPr="004E15AB" w:rsidRDefault="00AB7BCA" w:rsidP="003836EC">
            <w:pPr>
              <w:widowControl/>
              <w:jc w:val="left"/>
              <w:rPr>
                <w:rFonts w:ascii="仿宋" w:eastAsia="仿宋" w:hAnsi="仿宋" w:cs="黑体"/>
                <w:sz w:val="24"/>
                <w:szCs w:val="28"/>
              </w:rPr>
            </w:pPr>
          </w:p>
        </w:tc>
      </w:tr>
      <w:tr w:rsidR="00AB7BCA" w:rsidRPr="00EB69EC" w:rsidTr="00AB0BC6">
        <w:trPr>
          <w:trHeight w:val="285"/>
        </w:trPr>
        <w:tc>
          <w:tcPr>
            <w:tcW w:w="988" w:type="dxa"/>
            <w:tcBorders>
              <w:top w:val="nil"/>
              <w:left w:val="single" w:sz="4" w:space="0" w:color="auto"/>
              <w:bottom w:val="single" w:sz="4" w:space="0" w:color="auto"/>
              <w:right w:val="single" w:sz="4" w:space="0" w:color="auto"/>
            </w:tcBorders>
            <w:vAlign w:val="center"/>
          </w:tcPr>
          <w:p w:rsidR="00AB7BCA" w:rsidRPr="004E15AB" w:rsidRDefault="00AB7BCA" w:rsidP="003836EC">
            <w:pPr>
              <w:widowControl/>
              <w:spacing w:line="360" w:lineRule="auto"/>
              <w:jc w:val="left"/>
              <w:rPr>
                <w:rFonts w:ascii="仿宋" w:eastAsia="仿宋" w:hAnsi="仿宋" w:cs="黑体"/>
                <w:sz w:val="24"/>
                <w:szCs w:val="28"/>
              </w:rPr>
            </w:pPr>
            <w:r>
              <w:rPr>
                <w:rFonts w:ascii="仿宋" w:eastAsia="仿宋" w:hAnsi="仿宋" w:cs="黑体" w:hint="eastAsia"/>
                <w:sz w:val="24"/>
                <w:szCs w:val="28"/>
              </w:rPr>
              <w:t>电话</w:t>
            </w:r>
          </w:p>
        </w:tc>
        <w:tc>
          <w:tcPr>
            <w:tcW w:w="2976" w:type="dxa"/>
            <w:tcBorders>
              <w:top w:val="nil"/>
              <w:left w:val="nil"/>
              <w:bottom w:val="single" w:sz="4" w:space="0" w:color="auto"/>
              <w:right w:val="single" w:sz="4" w:space="0" w:color="auto"/>
            </w:tcBorders>
            <w:vAlign w:val="center"/>
          </w:tcPr>
          <w:p w:rsidR="00AB7BCA" w:rsidRPr="004E15AB" w:rsidRDefault="00AB7BCA" w:rsidP="003836EC">
            <w:pPr>
              <w:widowControl/>
              <w:jc w:val="left"/>
              <w:rPr>
                <w:rFonts w:ascii="仿宋" w:eastAsia="仿宋" w:hAnsi="仿宋" w:cs="黑体"/>
                <w:sz w:val="24"/>
                <w:szCs w:val="28"/>
              </w:rPr>
            </w:pPr>
          </w:p>
        </w:tc>
        <w:tc>
          <w:tcPr>
            <w:tcW w:w="1418" w:type="dxa"/>
            <w:tcBorders>
              <w:top w:val="nil"/>
              <w:left w:val="nil"/>
              <w:bottom w:val="single" w:sz="4" w:space="0" w:color="auto"/>
              <w:right w:val="single" w:sz="4" w:space="0" w:color="auto"/>
            </w:tcBorders>
            <w:vAlign w:val="center"/>
          </w:tcPr>
          <w:p w:rsidR="00AB7BCA" w:rsidRPr="004E15AB" w:rsidRDefault="00AB7BCA" w:rsidP="003836EC">
            <w:pPr>
              <w:widowControl/>
              <w:jc w:val="left"/>
              <w:rPr>
                <w:rFonts w:ascii="仿宋" w:eastAsia="仿宋" w:hAnsi="仿宋" w:cs="黑体"/>
                <w:sz w:val="24"/>
                <w:szCs w:val="28"/>
              </w:rPr>
            </w:pPr>
            <w:r>
              <w:rPr>
                <w:rFonts w:ascii="仿宋" w:eastAsia="仿宋" w:hAnsi="仿宋" w:cs="黑体" w:hint="eastAsia"/>
                <w:sz w:val="24"/>
                <w:szCs w:val="28"/>
              </w:rPr>
              <w:t>邮箱</w:t>
            </w:r>
          </w:p>
        </w:tc>
        <w:tc>
          <w:tcPr>
            <w:tcW w:w="2977" w:type="dxa"/>
            <w:tcBorders>
              <w:top w:val="nil"/>
              <w:left w:val="nil"/>
              <w:bottom w:val="single" w:sz="4" w:space="0" w:color="auto"/>
              <w:right w:val="single" w:sz="4" w:space="0" w:color="auto"/>
            </w:tcBorders>
            <w:vAlign w:val="center"/>
          </w:tcPr>
          <w:p w:rsidR="00AB7BCA" w:rsidRPr="004E15AB" w:rsidRDefault="00AB7BCA" w:rsidP="003836EC">
            <w:pPr>
              <w:widowControl/>
              <w:jc w:val="left"/>
              <w:rPr>
                <w:rFonts w:ascii="仿宋" w:eastAsia="仿宋" w:hAnsi="仿宋" w:cs="黑体"/>
                <w:sz w:val="24"/>
                <w:szCs w:val="28"/>
              </w:rPr>
            </w:pPr>
          </w:p>
        </w:tc>
      </w:tr>
      <w:tr w:rsidR="00AB0BC6" w:rsidRPr="00EB69EC" w:rsidTr="00AB0BC6">
        <w:trPr>
          <w:trHeight w:val="285"/>
        </w:trPr>
        <w:tc>
          <w:tcPr>
            <w:tcW w:w="988" w:type="dxa"/>
            <w:tcBorders>
              <w:top w:val="nil"/>
              <w:left w:val="single" w:sz="4" w:space="0" w:color="auto"/>
              <w:bottom w:val="single" w:sz="4" w:space="0" w:color="auto"/>
              <w:right w:val="single" w:sz="4" w:space="0" w:color="auto"/>
            </w:tcBorders>
            <w:vAlign w:val="center"/>
          </w:tcPr>
          <w:p w:rsidR="00AB0BC6" w:rsidRDefault="00AB0BC6" w:rsidP="003836EC">
            <w:pPr>
              <w:widowControl/>
              <w:spacing w:line="360" w:lineRule="auto"/>
              <w:jc w:val="left"/>
              <w:rPr>
                <w:rFonts w:ascii="仿宋" w:eastAsia="仿宋" w:hAnsi="仿宋" w:cs="黑体"/>
                <w:sz w:val="24"/>
                <w:szCs w:val="28"/>
              </w:rPr>
            </w:pPr>
            <w:r>
              <w:rPr>
                <w:rFonts w:ascii="仿宋" w:eastAsia="仿宋" w:hAnsi="仿宋" w:cs="黑体" w:hint="eastAsia"/>
                <w:sz w:val="24"/>
                <w:szCs w:val="28"/>
              </w:rPr>
              <w:t>联系人</w:t>
            </w:r>
          </w:p>
        </w:tc>
        <w:tc>
          <w:tcPr>
            <w:tcW w:w="2976" w:type="dxa"/>
            <w:tcBorders>
              <w:top w:val="nil"/>
              <w:left w:val="nil"/>
              <w:bottom w:val="single" w:sz="4" w:space="0" w:color="auto"/>
              <w:right w:val="single" w:sz="4" w:space="0" w:color="auto"/>
            </w:tcBorders>
            <w:vAlign w:val="center"/>
          </w:tcPr>
          <w:p w:rsidR="00AB0BC6" w:rsidRPr="004E15AB" w:rsidRDefault="00AB0BC6" w:rsidP="003836EC">
            <w:pPr>
              <w:widowControl/>
              <w:jc w:val="left"/>
              <w:rPr>
                <w:rFonts w:ascii="仿宋" w:eastAsia="仿宋" w:hAnsi="仿宋" w:cs="黑体"/>
                <w:sz w:val="24"/>
                <w:szCs w:val="28"/>
              </w:rPr>
            </w:pPr>
          </w:p>
        </w:tc>
        <w:tc>
          <w:tcPr>
            <w:tcW w:w="1418" w:type="dxa"/>
            <w:tcBorders>
              <w:top w:val="nil"/>
              <w:left w:val="nil"/>
              <w:bottom w:val="single" w:sz="4" w:space="0" w:color="auto"/>
              <w:right w:val="single" w:sz="4" w:space="0" w:color="auto"/>
            </w:tcBorders>
            <w:vAlign w:val="center"/>
          </w:tcPr>
          <w:p w:rsidR="00AB0BC6" w:rsidRDefault="00AB0BC6" w:rsidP="003836EC">
            <w:pPr>
              <w:widowControl/>
              <w:jc w:val="left"/>
              <w:rPr>
                <w:rFonts w:ascii="仿宋" w:eastAsia="仿宋" w:hAnsi="仿宋" w:cs="黑体"/>
                <w:sz w:val="24"/>
                <w:szCs w:val="28"/>
              </w:rPr>
            </w:pPr>
            <w:r>
              <w:rPr>
                <w:rFonts w:ascii="仿宋" w:eastAsia="仿宋" w:hAnsi="仿宋" w:cs="黑体" w:hint="eastAsia"/>
                <w:sz w:val="24"/>
                <w:szCs w:val="28"/>
              </w:rPr>
              <w:t>电话</w:t>
            </w:r>
          </w:p>
        </w:tc>
        <w:tc>
          <w:tcPr>
            <w:tcW w:w="2977" w:type="dxa"/>
            <w:tcBorders>
              <w:top w:val="nil"/>
              <w:left w:val="nil"/>
              <w:bottom w:val="single" w:sz="4" w:space="0" w:color="auto"/>
              <w:right w:val="single" w:sz="4" w:space="0" w:color="auto"/>
            </w:tcBorders>
            <w:vAlign w:val="center"/>
          </w:tcPr>
          <w:p w:rsidR="00AB0BC6" w:rsidRPr="004E15AB" w:rsidRDefault="00AB0BC6" w:rsidP="003836EC">
            <w:pPr>
              <w:widowControl/>
              <w:jc w:val="left"/>
              <w:rPr>
                <w:rFonts w:ascii="仿宋" w:eastAsia="仿宋" w:hAnsi="仿宋" w:cs="黑体"/>
                <w:sz w:val="24"/>
                <w:szCs w:val="28"/>
              </w:rPr>
            </w:pPr>
          </w:p>
        </w:tc>
      </w:tr>
      <w:tr w:rsidR="00AB7BCA" w:rsidRPr="00EB69EC" w:rsidTr="0091729D">
        <w:trPr>
          <w:trHeight w:val="1250"/>
        </w:trPr>
        <w:tc>
          <w:tcPr>
            <w:tcW w:w="988" w:type="dxa"/>
            <w:tcBorders>
              <w:top w:val="single" w:sz="4" w:space="0" w:color="auto"/>
              <w:left w:val="single" w:sz="4" w:space="0" w:color="auto"/>
              <w:bottom w:val="single" w:sz="4" w:space="0" w:color="auto"/>
              <w:right w:val="single" w:sz="4" w:space="0" w:color="auto"/>
            </w:tcBorders>
            <w:vAlign w:val="center"/>
          </w:tcPr>
          <w:p w:rsidR="00AB0BC6" w:rsidRDefault="00AB7BCA" w:rsidP="00AB7BCA">
            <w:pPr>
              <w:widowControl/>
              <w:jc w:val="left"/>
              <w:rPr>
                <w:rFonts w:ascii="仿宋" w:eastAsia="仿宋" w:hAnsi="仿宋" w:cs="黑体"/>
                <w:sz w:val="24"/>
                <w:szCs w:val="28"/>
              </w:rPr>
            </w:pPr>
            <w:r>
              <w:rPr>
                <w:rFonts w:ascii="仿宋" w:eastAsia="仿宋" w:hAnsi="仿宋" w:cs="黑体" w:hint="eastAsia"/>
                <w:sz w:val="24"/>
                <w:szCs w:val="28"/>
              </w:rPr>
              <w:t>参选</w:t>
            </w:r>
          </w:p>
          <w:p w:rsidR="00AB7BCA" w:rsidRPr="004E15AB" w:rsidRDefault="00AB7BCA" w:rsidP="00AB7BCA">
            <w:pPr>
              <w:widowControl/>
              <w:jc w:val="left"/>
              <w:rPr>
                <w:rFonts w:ascii="仿宋" w:eastAsia="仿宋" w:hAnsi="仿宋" w:cs="黑体"/>
                <w:sz w:val="24"/>
                <w:szCs w:val="28"/>
              </w:rPr>
            </w:pPr>
            <w:r>
              <w:rPr>
                <w:rFonts w:ascii="仿宋" w:eastAsia="仿宋" w:hAnsi="仿宋" w:cs="黑体" w:hint="eastAsia"/>
                <w:sz w:val="24"/>
                <w:szCs w:val="28"/>
              </w:rPr>
              <w:t>奖项</w:t>
            </w:r>
          </w:p>
        </w:tc>
        <w:tc>
          <w:tcPr>
            <w:tcW w:w="7371" w:type="dxa"/>
            <w:gridSpan w:val="3"/>
            <w:tcBorders>
              <w:top w:val="single" w:sz="4" w:space="0" w:color="auto"/>
              <w:left w:val="nil"/>
              <w:bottom w:val="single" w:sz="4" w:space="0" w:color="auto"/>
              <w:right w:val="single" w:sz="4" w:space="0" w:color="auto"/>
            </w:tcBorders>
            <w:vAlign w:val="center"/>
          </w:tcPr>
          <w:p w:rsidR="00AB7BCA" w:rsidRPr="00AB7BCA" w:rsidRDefault="00AB7BCA" w:rsidP="00AB7BCA">
            <w:pPr>
              <w:widowControl/>
              <w:jc w:val="left"/>
              <w:rPr>
                <w:rFonts w:ascii="仿宋" w:eastAsia="仿宋" w:hAnsi="仿宋" w:cs="黑体"/>
                <w:sz w:val="24"/>
                <w:szCs w:val="28"/>
              </w:rPr>
            </w:pPr>
            <w:r w:rsidRPr="00AB7BCA">
              <w:rPr>
                <w:rFonts w:ascii="仿宋" w:eastAsia="仿宋" w:hAnsi="仿宋" w:cs="黑体"/>
                <w:sz w:val="24"/>
                <w:szCs w:val="28"/>
              </w:rPr>
              <w:t>□扶贫济困人物奖</w:t>
            </w:r>
            <w:r>
              <w:rPr>
                <w:rFonts w:ascii="仿宋" w:eastAsia="仿宋" w:hAnsi="仿宋" w:cs="黑体" w:hint="eastAsia"/>
                <w:sz w:val="24"/>
                <w:szCs w:val="28"/>
              </w:rPr>
              <w:t xml:space="preserve"> </w:t>
            </w:r>
            <w:r>
              <w:rPr>
                <w:rFonts w:ascii="仿宋" w:eastAsia="仿宋" w:hAnsi="仿宋" w:cs="黑体"/>
                <w:sz w:val="24"/>
                <w:szCs w:val="28"/>
              </w:rPr>
              <w:t xml:space="preserve"> </w:t>
            </w:r>
            <w:r w:rsidRPr="00AB7BCA">
              <w:rPr>
                <w:rFonts w:ascii="仿宋" w:eastAsia="仿宋" w:hAnsi="仿宋" w:cs="黑体"/>
                <w:sz w:val="24"/>
                <w:szCs w:val="28"/>
              </w:rPr>
              <w:t>□教育公益人物奖</w:t>
            </w:r>
            <w:r>
              <w:rPr>
                <w:rFonts w:ascii="仿宋" w:eastAsia="仿宋" w:hAnsi="仿宋" w:cs="黑体" w:hint="eastAsia"/>
                <w:sz w:val="24"/>
                <w:szCs w:val="28"/>
              </w:rPr>
              <w:t xml:space="preserve"> </w:t>
            </w:r>
            <w:r>
              <w:rPr>
                <w:rFonts w:ascii="仿宋" w:eastAsia="仿宋" w:hAnsi="仿宋" w:cs="黑体"/>
                <w:sz w:val="24"/>
                <w:szCs w:val="28"/>
              </w:rPr>
              <w:t xml:space="preserve"> </w:t>
            </w:r>
            <w:r w:rsidRPr="00AB7BCA">
              <w:rPr>
                <w:rFonts w:ascii="仿宋" w:eastAsia="仿宋" w:hAnsi="仿宋" w:cs="黑体"/>
                <w:sz w:val="24"/>
                <w:szCs w:val="28"/>
              </w:rPr>
              <w:t>□医疗健康人物奖</w:t>
            </w:r>
          </w:p>
          <w:p w:rsidR="00AB7BCA" w:rsidRPr="00AB7BCA" w:rsidRDefault="00AB7BCA" w:rsidP="00AB7BCA">
            <w:pPr>
              <w:widowControl/>
              <w:jc w:val="left"/>
              <w:rPr>
                <w:rFonts w:ascii="仿宋" w:eastAsia="仿宋" w:hAnsi="仿宋" w:cs="黑体"/>
                <w:sz w:val="24"/>
                <w:szCs w:val="28"/>
              </w:rPr>
            </w:pPr>
            <w:r w:rsidRPr="00AB7BCA">
              <w:rPr>
                <w:rFonts w:ascii="仿宋" w:eastAsia="仿宋" w:hAnsi="仿宋" w:cs="黑体"/>
                <w:sz w:val="24"/>
                <w:szCs w:val="28"/>
              </w:rPr>
              <w:t>□灾害防护人物奖</w:t>
            </w:r>
            <w:r>
              <w:rPr>
                <w:rFonts w:ascii="仿宋" w:eastAsia="仿宋" w:hAnsi="仿宋" w:cs="黑体" w:hint="eastAsia"/>
                <w:sz w:val="24"/>
                <w:szCs w:val="28"/>
              </w:rPr>
              <w:t xml:space="preserve"> </w:t>
            </w:r>
            <w:r>
              <w:rPr>
                <w:rFonts w:ascii="仿宋" w:eastAsia="仿宋" w:hAnsi="仿宋" w:cs="黑体"/>
                <w:sz w:val="24"/>
                <w:szCs w:val="28"/>
              </w:rPr>
              <w:t xml:space="preserve"> </w:t>
            </w:r>
            <w:r w:rsidRPr="00AB7BCA">
              <w:rPr>
                <w:rFonts w:ascii="仿宋" w:eastAsia="仿宋" w:hAnsi="仿宋" w:cs="黑体"/>
                <w:sz w:val="24"/>
                <w:szCs w:val="28"/>
              </w:rPr>
              <w:t>□绿色环保人物奖</w:t>
            </w:r>
            <w:r>
              <w:rPr>
                <w:rFonts w:ascii="仿宋" w:eastAsia="仿宋" w:hAnsi="仿宋" w:cs="黑体" w:hint="eastAsia"/>
                <w:sz w:val="24"/>
                <w:szCs w:val="28"/>
              </w:rPr>
              <w:t xml:space="preserve"> </w:t>
            </w:r>
            <w:r>
              <w:rPr>
                <w:rFonts w:ascii="仿宋" w:eastAsia="仿宋" w:hAnsi="仿宋" w:cs="黑体"/>
                <w:sz w:val="24"/>
                <w:szCs w:val="28"/>
              </w:rPr>
              <w:t xml:space="preserve"> </w:t>
            </w:r>
            <w:r w:rsidRPr="00AB7BCA">
              <w:rPr>
                <w:rFonts w:ascii="仿宋" w:eastAsia="仿宋" w:hAnsi="仿宋" w:cs="黑体"/>
                <w:sz w:val="24"/>
                <w:szCs w:val="28"/>
              </w:rPr>
              <w:t>□妇女儿童保护人物奖</w:t>
            </w:r>
          </w:p>
          <w:p w:rsidR="00AB7BCA" w:rsidRPr="004E15AB" w:rsidRDefault="00AB7BCA" w:rsidP="00AB7BCA">
            <w:pPr>
              <w:widowControl/>
              <w:jc w:val="left"/>
              <w:rPr>
                <w:rFonts w:ascii="仿宋" w:eastAsia="仿宋" w:hAnsi="仿宋" w:cs="黑体"/>
                <w:sz w:val="24"/>
                <w:szCs w:val="28"/>
              </w:rPr>
            </w:pPr>
            <w:r w:rsidRPr="00AB7BCA">
              <w:rPr>
                <w:rFonts w:ascii="仿宋" w:eastAsia="仿宋" w:hAnsi="仿宋" w:cs="黑体"/>
                <w:sz w:val="24"/>
                <w:szCs w:val="28"/>
              </w:rPr>
              <w:t>□社会公益推动人物奖</w:t>
            </w:r>
          </w:p>
        </w:tc>
      </w:tr>
      <w:tr w:rsidR="00AB7BCA" w:rsidRPr="00EB69EC" w:rsidTr="00E91641">
        <w:trPr>
          <w:trHeight w:val="4043"/>
        </w:trPr>
        <w:tc>
          <w:tcPr>
            <w:tcW w:w="988" w:type="dxa"/>
            <w:tcBorders>
              <w:top w:val="single" w:sz="4" w:space="0" w:color="auto"/>
              <w:left w:val="single" w:sz="4" w:space="0" w:color="auto"/>
              <w:bottom w:val="single" w:sz="4" w:space="0" w:color="auto"/>
              <w:right w:val="single" w:sz="4" w:space="0" w:color="auto"/>
            </w:tcBorders>
            <w:vAlign w:val="center"/>
          </w:tcPr>
          <w:p w:rsidR="00EE48A7" w:rsidRDefault="00AB7BCA" w:rsidP="003836EC">
            <w:pPr>
              <w:widowControl/>
              <w:spacing w:line="360" w:lineRule="auto"/>
              <w:jc w:val="left"/>
              <w:rPr>
                <w:rFonts w:ascii="仿宋" w:eastAsia="仿宋" w:hAnsi="仿宋" w:cs="黑体"/>
                <w:sz w:val="24"/>
                <w:szCs w:val="28"/>
              </w:rPr>
            </w:pPr>
            <w:r w:rsidRPr="004E15AB">
              <w:rPr>
                <w:rFonts w:ascii="仿宋" w:eastAsia="仿宋" w:hAnsi="仿宋" w:cs="黑体" w:hint="eastAsia"/>
                <w:sz w:val="24"/>
                <w:szCs w:val="28"/>
              </w:rPr>
              <w:t>个人</w:t>
            </w:r>
          </w:p>
          <w:p w:rsidR="00AB7BCA" w:rsidRPr="00EB69EC" w:rsidRDefault="00AB7BCA" w:rsidP="003836EC">
            <w:pPr>
              <w:widowControl/>
              <w:spacing w:line="360" w:lineRule="auto"/>
              <w:jc w:val="left"/>
              <w:rPr>
                <w:rFonts w:ascii="仿宋" w:eastAsia="仿宋" w:hAnsi="仿宋" w:cs="黑体"/>
                <w:sz w:val="28"/>
                <w:szCs w:val="28"/>
              </w:rPr>
            </w:pPr>
            <w:r w:rsidRPr="004E15AB">
              <w:rPr>
                <w:rFonts w:ascii="仿宋" w:eastAsia="仿宋" w:hAnsi="仿宋" w:cs="黑体" w:hint="eastAsia"/>
                <w:sz w:val="24"/>
                <w:szCs w:val="28"/>
              </w:rPr>
              <w:t>简介</w:t>
            </w:r>
          </w:p>
        </w:tc>
        <w:tc>
          <w:tcPr>
            <w:tcW w:w="7371" w:type="dxa"/>
            <w:gridSpan w:val="3"/>
            <w:tcBorders>
              <w:top w:val="single" w:sz="4" w:space="0" w:color="auto"/>
              <w:left w:val="nil"/>
              <w:bottom w:val="single" w:sz="4" w:space="0" w:color="auto"/>
              <w:right w:val="single" w:sz="4" w:space="0" w:color="auto"/>
            </w:tcBorders>
          </w:tcPr>
          <w:p w:rsidR="00AB7BCA" w:rsidRPr="00E91641" w:rsidRDefault="00AB0BC6" w:rsidP="00E91641">
            <w:pPr>
              <w:widowControl/>
              <w:rPr>
                <w:rFonts w:ascii="仿宋" w:eastAsia="仿宋" w:hAnsi="仿宋" w:cs="黑体"/>
                <w:color w:val="808080" w:themeColor="background1" w:themeShade="80"/>
                <w:sz w:val="24"/>
                <w:szCs w:val="28"/>
              </w:rPr>
            </w:pPr>
            <w:r w:rsidRPr="00E91641">
              <w:rPr>
                <w:rFonts w:ascii="仿宋" w:eastAsia="仿宋" w:hAnsi="仿宋" w:cs="黑体" w:hint="eastAsia"/>
                <w:color w:val="808080" w:themeColor="background1" w:themeShade="80"/>
                <w:sz w:val="24"/>
                <w:szCs w:val="28"/>
              </w:rPr>
              <w:t>（请介绍个人背景、</w:t>
            </w:r>
            <w:r w:rsidR="00E91641" w:rsidRPr="00E91641">
              <w:rPr>
                <w:rFonts w:ascii="仿宋" w:eastAsia="仿宋" w:hAnsi="仿宋" w:cs="黑体" w:hint="eastAsia"/>
                <w:color w:val="808080" w:themeColor="background1" w:themeShade="80"/>
                <w:sz w:val="24"/>
                <w:szCs w:val="28"/>
              </w:rPr>
              <w:t>所参与推动的</w:t>
            </w:r>
            <w:r w:rsidRPr="00E91641">
              <w:rPr>
                <w:rFonts w:ascii="仿宋" w:eastAsia="仿宋" w:hAnsi="仿宋" w:cs="黑体" w:hint="eastAsia"/>
                <w:color w:val="808080" w:themeColor="background1" w:themeShade="80"/>
                <w:sz w:val="24"/>
                <w:szCs w:val="28"/>
              </w:rPr>
              <w:t>公益项目</w:t>
            </w:r>
            <w:r w:rsidR="00E91641" w:rsidRPr="00E91641">
              <w:rPr>
                <w:rFonts w:ascii="仿宋" w:eastAsia="仿宋" w:hAnsi="仿宋" w:cs="黑体" w:hint="eastAsia"/>
                <w:color w:val="808080" w:themeColor="background1" w:themeShade="80"/>
                <w:sz w:val="24"/>
                <w:szCs w:val="28"/>
              </w:rPr>
              <w:t>的成就、意义</w:t>
            </w:r>
            <w:r w:rsidR="00E91641">
              <w:rPr>
                <w:rFonts w:ascii="仿宋" w:eastAsia="仿宋" w:hAnsi="仿宋" w:cs="黑体" w:hint="eastAsia"/>
                <w:color w:val="808080" w:themeColor="background1" w:themeShade="80"/>
                <w:sz w:val="24"/>
                <w:szCs w:val="28"/>
              </w:rPr>
              <w:t>、亮点</w:t>
            </w:r>
            <w:r w:rsidR="00E91641" w:rsidRPr="00E91641">
              <w:rPr>
                <w:rFonts w:ascii="仿宋" w:eastAsia="仿宋" w:hAnsi="仿宋" w:cs="黑体" w:hint="eastAsia"/>
                <w:color w:val="808080" w:themeColor="background1" w:themeShade="80"/>
                <w:sz w:val="24"/>
                <w:szCs w:val="28"/>
              </w:rPr>
              <w:t>等，4</w:t>
            </w:r>
            <w:r w:rsidR="00E91641" w:rsidRPr="00E91641">
              <w:rPr>
                <w:rFonts w:ascii="仿宋" w:eastAsia="仿宋" w:hAnsi="仿宋" w:cs="黑体"/>
                <w:color w:val="808080" w:themeColor="background1" w:themeShade="80"/>
                <w:sz w:val="24"/>
                <w:szCs w:val="28"/>
              </w:rPr>
              <w:t>00</w:t>
            </w:r>
            <w:r w:rsidR="00E91641" w:rsidRPr="00E91641">
              <w:rPr>
                <w:rFonts w:ascii="仿宋" w:eastAsia="仿宋" w:hAnsi="仿宋" w:cs="黑体" w:hint="eastAsia"/>
                <w:color w:val="808080" w:themeColor="background1" w:themeShade="80"/>
                <w:sz w:val="24"/>
                <w:szCs w:val="28"/>
              </w:rPr>
              <w:t>字以内</w:t>
            </w:r>
            <w:r w:rsidRPr="00E91641">
              <w:rPr>
                <w:rFonts w:ascii="仿宋" w:eastAsia="仿宋" w:hAnsi="仿宋" w:cs="黑体" w:hint="eastAsia"/>
                <w:color w:val="808080" w:themeColor="background1" w:themeShade="80"/>
                <w:sz w:val="24"/>
                <w:szCs w:val="28"/>
              </w:rPr>
              <w:t>）</w:t>
            </w:r>
          </w:p>
          <w:p w:rsidR="00AB7BCA" w:rsidRPr="00EB69EC" w:rsidRDefault="00AB7BCA" w:rsidP="00E91641">
            <w:pPr>
              <w:widowControl/>
              <w:rPr>
                <w:rFonts w:ascii="仿宋" w:eastAsia="仿宋" w:hAnsi="仿宋" w:cs="黑体"/>
                <w:sz w:val="28"/>
                <w:szCs w:val="28"/>
              </w:rPr>
            </w:pPr>
          </w:p>
          <w:p w:rsidR="00AB7BCA" w:rsidRPr="00EB69EC" w:rsidRDefault="00AB7BCA" w:rsidP="00E91641">
            <w:pPr>
              <w:widowControl/>
              <w:rPr>
                <w:rFonts w:ascii="仿宋" w:eastAsia="仿宋" w:hAnsi="仿宋" w:cs="黑体"/>
                <w:sz w:val="28"/>
                <w:szCs w:val="28"/>
              </w:rPr>
            </w:pPr>
          </w:p>
          <w:p w:rsidR="00AB7BCA" w:rsidRPr="00EB69EC" w:rsidRDefault="00AB7BCA" w:rsidP="00E91641">
            <w:pPr>
              <w:widowControl/>
              <w:rPr>
                <w:rFonts w:ascii="仿宋" w:eastAsia="仿宋" w:hAnsi="仿宋" w:cs="黑体"/>
                <w:sz w:val="28"/>
                <w:szCs w:val="28"/>
              </w:rPr>
            </w:pPr>
          </w:p>
          <w:p w:rsidR="00AB7BCA" w:rsidRDefault="00AB7BCA" w:rsidP="00E91641">
            <w:pPr>
              <w:widowControl/>
              <w:rPr>
                <w:rFonts w:ascii="仿宋" w:eastAsia="仿宋" w:hAnsi="仿宋" w:cs="黑体"/>
                <w:sz w:val="28"/>
                <w:szCs w:val="28"/>
              </w:rPr>
            </w:pPr>
          </w:p>
          <w:p w:rsidR="00E91641" w:rsidRDefault="00E91641" w:rsidP="00E91641">
            <w:pPr>
              <w:widowControl/>
              <w:rPr>
                <w:rFonts w:ascii="仿宋" w:eastAsia="仿宋" w:hAnsi="仿宋" w:cs="黑体"/>
                <w:sz w:val="28"/>
                <w:szCs w:val="28"/>
              </w:rPr>
            </w:pPr>
          </w:p>
          <w:p w:rsidR="00E91641" w:rsidRDefault="00E91641" w:rsidP="00E91641">
            <w:pPr>
              <w:widowControl/>
              <w:rPr>
                <w:rFonts w:ascii="仿宋" w:eastAsia="仿宋" w:hAnsi="仿宋" w:cs="黑体"/>
                <w:sz w:val="28"/>
                <w:szCs w:val="28"/>
              </w:rPr>
            </w:pPr>
          </w:p>
          <w:p w:rsidR="00E91641" w:rsidRDefault="00E91641" w:rsidP="00E91641">
            <w:pPr>
              <w:widowControl/>
              <w:rPr>
                <w:rFonts w:ascii="仿宋" w:eastAsia="仿宋" w:hAnsi="仿宋" w:cs="黑体"/>
                <w:sz w:val="28"/>
                <w:szCs w:val="28"/>
              </w:rPr>
            </w:pPr>
          </w:p>
          <w:p w:rsidR="00E91641" w:rsidRPr="00EB69EC" w:rsidRDefault="00E91641" w:rsidP="00E91641">
            <w:pPr>
              <w:widowControl/>
              <w:rPr>
                <w:rFonts w:ascii="仿宋" w:eastAsia="仿宋" w:hAnsi="仿宋" w:cs="黑体"/>
                <w:sz w:val="28"/>
                <w:szCs w:val="28"/>
              </w:rPr>
            </w:pPr>
          </w:p>
        </w:tc>
      </w:tr>
      <w:tr w:rsidR="00EE48A7" w:rsidRPr="00EB69EC" w:rsidTr="00E91641">
        <w:trPr>
          <w:trHeight w:val="2413"/>
        </w:trPr>
        <w:tc>
          <w:tcPr>
            <w:tcW w:w="988" w:type="dxa"/>
            <w:tcBorders>
              <w:top w:val="single" w:sz="4" w:space="0" w:color="auto"/>
              <w:left w:val="single" w:sz="4" w:space="0" w:color="auto"/>
              <w:bottom w:val="single" w:sz="4" w:space="0" w:color="auto"/>
              <w:right w:val="single" w:sz="4" w:space="0" w:color="auto"/>
            </w:tcBorders>
            <w:vAlign w:val="center"/>
          </w:tcPr>
          <w:p w:rsidR="00EE48A7" w:rsidRDefault="00EE48A7" w:rsidP="00EE48A7">
            <w:pPr>
              <w:widowControl/>
              <w:jc w:val="left"/>
              <w:rPr>
                <w:rFonts w:ascii="仿宋" w:eastAsia="仿宋" w:hAnsi="仿宋" w:cs="黑体"/>
                <w:sz w:val="24"/>
                <w:szCs w:val="28"/>
              </w:rPr>
            </w:pPr>
            <w:r>
              <w:rPr>
                <w:rFonts w:ascii="仿宋" w:eastAsia="仿宋" w:hAnsi="仿宋" w:cs="黑体" w:hint="eastAsia"/>
                <w:sz w:val="24"/>
                <w:szCs w:val="28"/>
              </w:rPr>
              <w:t>参选</w:t>
            </w:r>
          </w:p>
          <w:p w:rsidR="00EE48A7" w:rsidRPr="004E15AB" w:rsidRDefault="00EE48A7" w:rsidP="00EE48A7">
            <w:pPr>
              <w:widowControl/>
              <w:spacing w:line="360" w:lineRule="auto"/>
              <w:jc w:val="left"/>
              <w:rPr>
                <w:rFonts w:ascii="仿宋" w:eastAsia="仿宋" w:hAnsi="仿宋" w:cs="黑体"/>
                <w:sz w:val="24"/>
                <w:szCs w:val="28"/>
              </w:rPr>
            </w:pPr>
            <w:r>
              <w:rPr>
                <w:rFonts w:ascii="仿宋" w:eastAsia="仿宋" w:hAnsi="仿宋" w:cs="黑体" w:hint="eastAsia"/>
                <w:sz w:val="24"/>
                <w:szCs w:val="28"/>
              </w:rPr>
              <w:t>理由</w:t>
            </w:r>
          </w:p>
        </w:tc>
        <w:tc>
          <w:tcPr>
            <w:tcW w:w="7371" w:type="dxa"/>
            <w:gridSpan w:val="3"/>
            <w:tcBorders>
              <w:top w:val="single" w:sz="4" w:space="0" w:color="auto"/>
              <w:left w:val="nil"/>
              <w:bottom w:val="single" w:sz="4" w:space="0" w:color="auto"/>
              <w:right w:val="single" w:sz="4" w:space="0" w:color="auto"/>
            </w:tcBorders>
          </w:tcPr>
          <w:p w:rsidR="00EE48A7" w:rsidRPr="00E91641" w:rsidRDefault="00E91641" w:rsidP="00E91641">
            <w:pPr>
              <w:widowControl/>
              <w:rPr>
                <w:rFonts w:ascii="仿宋" w:eastAsia="仿宋" w:hAnsi="仿宋" w:cs="黑体"/>
                <w:color w:val="808080" w:themeColor="background1" w:themeShade="80"/>
                <w:sz w:val="24"/>
                <w:szCs w:val="28"/>
              </w:rPr>
            </w:pPr>
            <w:r w:rsidRPr="00E91641">
              <w:rPr>
                <w:rFonts w:ascii="仿宋" w:eastAsia="仿宋" w:hAnsi="仿宋" w:cs="黑体" w:hint="eastAsia"/>
                <w:color w:val="808080" w:themeColor="background1" w:themeShade="80"/>
                <w:sz w:val="24"/>
                <w:szCs w:val="28"/>
              </w:rPr>
              <w:t>（</w:t>
            </w:r>
            <w:r>
              <w:rPr>
                <w:rFonts w:ascii="仿宋" w:eastAsia="仿宋" w:hAnsi="仿宋" w:cs="黑体" w:hint="eastAsia"/>
                <w:color w:val="808080" w:themeColor="background1" w:themeShade="80"/>
                <w:sz w:val="24"/>
                <w:szCs w:val="28"/>
              </w:rPr>
              <w:t>介绍所参选奖项的创新性、影响力及专业性等，2</w:t>
            </w:r>
            <w:r>
              <w:rPr>
                <w:rFonts w:ascii="仿宋" w:eastAsia="仿宋" w:hAnsi="仿宋" w:cs="黑体"/>
                <w:color w:val="808080" w:themeColor="background1" w:themeShade="80"/>
                <w:sz w:val="24"/>
                <w:szCs w:val="28"/>
              </w:rPr>
              <w:t>00</w:t>
            </w:r>
            <w:r>
              <w:rPr>
                <w:rFonts w:ascii="仿宋" w:eastAsia="仿宋" w:hAnsi="仿宋" w:cs="黑体" w:hint="eastAsia"/>
                <w:color w:val="808080" w:themeColor="background1" w:themeShade="80"/>
                <w:sz w:val="24"/>
                <w:szCs w:val="28"/>
              </w:rPr>
              <w:t>字以内</w:t>
            </w:r>
            <w:r w:rsidRPr="00E91641">
              <w:rPr>
                <w:rFonts w:ascii="仿宋" w:eastAsia="仿宋" w:hAnsi="仿宋" w:cs="黑体" w:hint="eastAsia"/>
                <w:color w:val="808080" w:themeColor="background1" w:themeShade="80"/>
                <w:sz w:val="24"/>
                <w:szCs w:val="28"/>
              </w:rPr>
              <w:t>）</w:t>
            </w:r>
          </w:p>
        </w:tc>
      </w:tr>
    </w:tbl>
    <w:p w:rsidR="00AB7BCA" w:rsidRPr="00AB0BC6" w:rsidRDefault="00AB0BC6" w:rsidP="00AB0BC6">
      <w:pPr>
        <w:widowControl/>
        <w:jc w:val="left"/>
        <w:rPr>
          <w:rFonts w:ascii="仿宋" w:eastAsia="仿宋" w:hAnsi="仿宋" w:cs="黑体"/>
          <w:color w:val="FF0000"/>
          <w:sz w:val="24"/>
          <w:szCs w:val="28"/>
        </w:rPr>
      </w:pPr>
      <w:r w:rsidRPr="00AB0BC6">
        <w:rPr>
          <w:rFonts w:ascii="仿宋" w:eastAsia="仿宋" w:hAnsi="仿宋" w:cs="黑体" w:hint="eastAsia"/>
          <w:color w:val="FF0000"/>
          <w:sz w:val="24"/>
          <w:szCs w:val="28"/>
        </w:rPr>
        <w:t>请</w:t>
      </w:r>
      <w:r>
        <w:rPr>
          <w:rFonts w:ascii="仿宋" w:eastAsia="仿宋" w:hAnsi="仿宋" w:cs="黑体" w:hint="eastAsia"/>
          <w:color w:val="FF0000"/>
          <w:sz w:val="24"/>
          <w:szCs w:val="28"/>
        </w:rPr>
        <w:t>填表后</w:t>
      </w:r>
      <w:r w:rsidRPr="00AB0BC6">
        <w:rPr>
          <w:rFonts w:ascii="仿宋" w:eastAsia="仿宋" w:hAnsi="仿宋" w:cs="黑体" w:hint="eastAsia"/>
          <w:color w:val="FF0000"/>
          <w:sz w:val="24"/>
          <w:szCs w:val="28"/>
        </w:rPr>
        <w:t>于2</w:t>
      </w:r>
      <w:r w:rsidRPr="00AB0BC6">
        <w:rPr>
          <w:rFonts w:ascii="仿宋" w:eastAsia="仿宋" w:hAnsi="仿宋" w:cs="黑体"/>
          <w:color w:val="FF0000"/>
          <w:sz w:val="24"/>
          <w:szCs w:val="28"/>
        </w:rPr>
        <w:t>019</w:t>
      </w:r>
      <w:r w:rsidRPr="00AB0BC6">
        <w:rPr>
          <w:rFonts w:ascii="仿宋" w:eastAsia="仿宋" w:hAnsi="仿宋" w:cs="黑体" w:hint="eastAsia"/>
          <w:color w:val="FF0000"/>
          <w:sz w:val="24"/>
          <w:szCs w:val="28"/>
        </w:rPr>
        <w:t>年1</w:t>
      </w:r>
      <w:r w:rsidR="00FF2204">
        <w:rPr>
          <w:rFonts w:ascii="仿宋" w:eastAsia="仿宋" w:hAnsi="仿宋" w:cs="黑体"/>
          <w:color w:val="FF0000"/>
          <w:sz w:val="24"/>
          <w:szCs w:val="28"/>
        </w:rPr>
        <w:t>1</w:t>
      </w:r>
      <w:r w:rsidRPr="00AB0BC6">
        <w:rPr>
          <w:rFonts w:ascii="仿宋" w:eastAsia="仿宋" w:hAnsi="仿宋" w:cs="黑体" w:hint="eastAsia"/>
          <w:color w:val="FF0000"/>
          <w:sz w:val="24"/>
          <w:szCs w:val="28"/>
        </w:rPr>
        <w:t>月</w:t>
      </w:r>
      <w:r w:rsidR="00FF2204">
        <w:rPr>
          <w:rFonts w:ascii="仿宋" w:eastAsia="仿宋" w:hAnsi="仿宋" w:cs="黑体"/>
          <w:color w:val="FF0000"/>
          <w:sz w:val="24"/>
          <w:szCs w:val="28"/>
        </w:rPr>
        <w:t>14</w:t>
      </w:r>
      <w:r w:rsidRPr="00AB0BC6">
        <w:rPr>
          <w:rFonts w:ascii="仿宋" w:eastAsia="仿宋" w:hAnsi="仿宋" w:cs="黑体" w:hint="eastAsia"/>
          <w:color w:val="FF0000"/>
          <w:sz w:val="24"/>
          <w:szCs w:val="28"/>
        </w:rPr>
        <w:t>日</w:t>
      </w:r>
      <w:r>
        <w:rPr>
          <w:rFonts w:ascii="仿宋" w:eastAsia="仿宋" w:hAnsi="仿宋" w:cs="黑体" w:hint="eastAsia"/>
          <w:color w:val="FF0000"/>
          <w:sz w:val="24"/>
          <w:szCs w:val="28"/>
        </w:rPr>
        <w:t>1</w:t>
      </w:r>
      <w:r>
        <w:rPr>
          <w:rFonts w:ascii="仿宋" w:eastAsia="仿宋" w:hAnsi="仿宋" w:cs="黑体"/>
          <w:color w:val="FF0000"/>
          <w:sz w:val="24"/>
          <w:szCs w:val="28"/>
        </w:rPr>
        <w:t>8</w:t>
      </w:r>
      <w:r>
        <w:rPr>
          <w:rFonts w:ascii="仿宋" w:eastAsia="仿宋" w:hAnsi="仿宋" w:cs="黑体" w:hint="eastAsia"/>
          <w:color w:val="FF0000"/>
          <w:sz w:val="24"/>
          <w:szCs w:val="28"/>
        </w:rPr>
        <w:t>点</w:t>
      </w:r>
      <w:r w:rsidRPr="00AB0BC6">
        <w:rPr>
          <w:rFonts w:ascii="仿宋" w:eastAsia="仿宋" w:hAnsi="仿宋" w:cs="黑体" w:hint="eastAsia"/>
          <w:color w:val="FF0000"/>
          <w:sz w:val="24"/>
          <w:szCs w:val="28"/>
        </w:rPr>
        <w:t>前提交至</w:t>
      </w:r>
      <w:r>
        <w:rPr>
          <w:rFonts w:ascii="仿宋" w:eastAsia="仿宋" w:hAnsi="仿宋" w:cs="黑体" w:hint="eastAsia"/>
          <w:color w:val="FF0000"/>
          <w:sz w:val="24"/>
          <w:szCs w:val="28"/>
        </w:rPr>
        <w:t>邮箱</w:t>
      </w:r>
      <w:r w:rsidRPr="00AB0BC6">
        <w:rPr>
          <w:rFonts w:ascii="仿宋" w:eastAsia="仿宋" w:hAnsi="仿宋" w:cs="黑体"/>
          <w:color w:val="FF0000"/>
          <w:sz w:val="24"/>
          <w:szCs w:val="28"/>
        </w:rPr>
        <w:t>70ren@brandcn.com</w:t>
      </w:r>
    </w:p>
    <w:p w:rsidR="00AB0BC6" w:rsidRDefault="00AB0BC6"/>
    <w:p w:rsidR="00AB0BC6" w:rsidRPr="00AB0BC6" w:rsidRDefault="00AB0BC6" w:rsidP="00AB0BC6">
      <w:pPr>
        <w:widowControl/>
        <w:autoSpaceDN w:val="0"/>
        <w:spacing w:line="360" w:lineRule="auto"/>
        <w:rPr>
          <w:rFonts w:ascii="仿宋" w:eastAsia="仿宋" w:hAnsi="仿宋" w:cs="黑体"/>
          <w:b/>
          <w:sz w:val="28"/>
          <w:szCs w:val="28"/>
        </w:rPr>
      </w:pPr>
      <w:r w:rsidRPr="00AB0BC6">
        <w:rPr>
          <w:rFonts w:ascii="仿宋" w:eastAsia="仿宋" w:hAnsi="仿宋" w:cs="黑体" w:hint="eastAsia"/>
          <w:b/>
          <w:sz w:val="28"/>
          <w:szCs w:val="28"/>
        </w:rPr>
        <w:lastRenderedPageBreak/>
        <w:t>附：奖项介绍</w:t>
      </w:r>
    </w:p>
    <w:tbl>
      <w:tblPr>
        <w:tblStyle w:val="a3"/>
        <w:tblW w:w="8642" w:type="dxa"/>
        <w:tblLook w:val="04A0" w:firstRow="1" w:lastRow="0" w:firstColumn="1" w:lastColumn="0" w:noHBand="0" w:noVBand="1"/>
      </w:tblPr>
      <w:tblGrid>
        <w:gridCol w:w="421"/>
        <w:gridCol w:w="1984"/>
        <w:gridCol w:w="5387"/>
        <w:gridCol w:w="850"/>
      </w:tblGrid>
      <w:tr w:rsidR="00AB0BC6" w:rsidTr="003836EC">
        <w:tc>
          <w:tcPr>
            <w:tcW w:w="421" w:type="dxa"/>
            <w:vAlign w:val="center"/>
          </w:tcPr>
          <w:p w:rsidR="00AB0BC6" w:rsidRPr="00D93CE1" w:rsidRDefault="00AB0BC6" w:rsidP="003836EC">
            <w:pPr>
              <w:widowControl/>
              <w:spacing w:before="100" w:beforeAutospacing="1" w:after="100" w:afterAutospacing="1" w:line="360" w:lineRule="atLeast"/>
              <w:jc w:val="center"/>
              <w:rPr>
                <w:rFonts w:ascii="仿宋" w:eastAsia="仿宋" w:hAnsi="仿宋" w:cs="黑体"/>
                <w:b/>
                <w:sz w:val="24"/>
                <w:szCs w:val="28"/>
              </w:rPr>
            </w:pPr>
          </w:p>
        </w:tc>
        <w:tc>
          <w:tcPr>
            <w:tcW w:w="1984" w:type="dxa"/>
            <w:vAlign w:val="center"/>
          </w:tcPr>
          <w:p w:rsidR="00AB0BC6" w:rsidRPr="00D93CE1" w:rsidRDefault="00AB0BC6" w:rsidP="003836EC">
            <w:pPr>
              <w:widowControl/>
              <w:spacing w:before="100" w:beforeAutospacing="1" w:after="100" w:afterAutospacing="1" w:line="360" w:lineRule="atLeast"/>
              <w:jc w:val="center"/>
              <w:rPr>
                <w:rFonts w:ascii="仿宋" w:eastAsia="仿宋" w:hAnsi="仿宋" w:cs="黑体"/>
                <w:b/>
                <w:sz w:val="24"/>
                <w:szCs w:val="28"/>
              </w:rPr>
            </w:pPr>
            <w:r w:rsidRPr="00D93CE1">
              <w:rPr>
                <w:rFonts w:ascii="仿宋" w:eastAsia="仿宋" w:hAnsi="仿宋" w:cs="黑体" w:hint="eastAsia"/>
                <w:b/>
                <w:sz w:val="24"/>
                <w:szCs w:val="28"/>
              </w:rPr>
              <w:t>奖项</w:t>
            </w:r>
          </w:p>
        </w:tc>
        <w:tc>
          <w:tcPr>
            <w:tcW w:w="5387" w:type="dxa"/>
            <w:vAlign w:val="center"/>
          </w:tcPr>
          <w:p w:rsidR="00AB0BC6" w:rsidRPr="00D93CE1" w:rsidRDefault="00AB0BC6" w:rsidP="003836EC">
            <w:pPr>
              <w:widowControl/>
              <w:spacing w:before="100" w:beforeAutospacing="1" w:after="100" w:afterAutospacing="1" w:line="360" w:lineRule="atLeast"/>
              <w:jc w:val="center"/>
              <w:rPr>
                <w:rFonts w:ascii="仿宋" w:eastAsia="仿宋" w:hAnsi="仿宋" w:cs="黑体"/>
                <w:b/>
                <w:sz w:val="24"/>
                <w:szCs w:val="28"/>
              </w:rPr>
            </w:pPr>
            <w:r>
              <w:rPr>
                <w:rFonts w:ascii="仿宋" w:eastAsia="仿宋" w:hAnsi="仿宋" w:cs="黑体" w:hint="eastAsia"/>
                <w:b/>
                <w:sz w:val="24"/>
                <w:szCs w:val="28"/>
              </w:rPr>
              <w:t>获奖人员要求</w:t>
            </w:r>
          </w:p>
        </w:tc>
        <w:tc>
          <w:tcPr>
            <w:tcW w:w="850" w:type="dxa"/>
            <w:vAlign w:val="center"/>
          </w:tcPr>
          <w:p w:rsidR="00AB0BC6" w:rsidRPr="00D93CE1" w:rsidRDefault="00AB0BC6" w:rsidP="003836EC">
            <w:pPr>
              <w:widowControl/>
              <w:spacing w:before="100" w:beforeAutospacing="1" w:after="100" w:afterAutospacing="1" w:line="360" w:lineRule="atLeast"/>
              <w:jc w:val="center"/>
              <w:rPr>
                <w:rFonts w:ascii="仿宋" w:eastAsia="仿宋" w:hAnsi="仿宋" w:cs="黑体"/>
                <w:b/>
                <w:sz w:val="24"/>
                <w:szCs w:val="28"/>
              </w:rPr>
            </w:pPr>
            <w:r w:rsidRPr="00D93CE1">
              <w:rPr>
                <w:rFonts w:ascii="仿宋" w:eastAsia="仿宋" w:hAnsi="仿宋" w:cs="黑体" w:hint="eastAsia"/>
                <w:b/>
                <w:sz w:val="24"/>
                <w:szCs w:val="28"/>
              </w:rPr>
              <w:t>名额</w:t>
            </w:r>
          </w:p>
        </w:tc>
      </w:tr>
      <w:tr w:rsidR="00AB0BC6" w:rsidTr="003836EC">
        <w:tc>
          <w:tcPr>
            <w:tcW w:w="421" w:type="dxa"/>
            <w:vAlign w:val="center"/>
          </w:tcPr>
          <w:p w:rsidR="00AB0BC6" w:rsidRPr="00270A51" w:rsidRDefault="00AB0BC6" w:rsidP="003836EC">
            <w:pPr>
              <w:widowControl/>
              <w:jc w:val="center"/>
              <w:rPr>
                <w:rFonts w:ascii="仿宋" w:eastAsia="仿宋" w:hAnsi="仿宋"/>
                <w:sz w:val="24"/>
              </w:rPr>
            </w:pPr>
            <w:r>
              <w:rPr>
                <w:rFonts w:ascii="仿宋" w:eastAsia="仿宋" w:hAnsi="仿宋" w:hint="eastAsia"/>
                <w:sz w:val="24"/>
              </w:rPr>
              <w:t>1</w:t>
            </w:r>
          </w:p>
        </w:tc>
        <w:tc>
          <w:tcPr>
            <w:tcW w:w="1984" w:type="dxa"/>
            <w:vAlign w:val="center"/>
          </w:tcPr>
          <w:p w:rsidR="00AB0BC6" w:rsidRPr="00270A51" w:rsidRDefault="00AB0BC6" w:rsidP="003836EC">
            <w:pPr>
              <w:widowControl/>
              <w:jc w:val="center"/>
              <w:rPr>
                <w:rFonts w:ascii="仿宋" w:eastAsia="仿宋" w:hAnsi="仿宋"/>
                <w:sz w:val="24"/>
              </w:rPr>
            </w:pPr>
            <w:r w:rsidRPr="00270A51">
              <w:rPr>
                <w:rFonts w:ascii="仿宋" w:eastAsia="仿宋" w:hAnsi="仿宋"/>
                <w:sz w:val="24"/>
              </w:rPr>
              <w:t>扶贫济困人物奖</w:t>
            </w:r>
          </w:p>
        </w:tc>
        <w:tc>
          <w:tcPr>
            <w:tcW w:w="5387" w:type="dxa"/>
            <w:vAlign w:val="center"/>
          </w:tcPr>
          <w:p w:rsidR="00AB0BC6" w:rsidRPr="00270A51" w:rsidRDefault="00AB0BC6" w:rsidP="003836EC">
            <w:pPr>
              <w:widowControl/>
              <w:jc w:val="left"/>
              <w:rPr>
                <w:rFonts w:ascii="仿宋" w:eastAsia="仿宋" w:hAnsi="仿宋"/>
                <w:sz w:val="24"/>
              </w:rPr>
            </w:pPr>
            <w:r w:rsidRPr="00270A51">
              <w:rPr>
                <w:rFonts w:ascii="仿宋" w:eastAsia="仿宋" w:hAnsi="仿宋"/>
                <w:sz w:val="24"/>
              </w:rPr>
              <w:t>获奖人员应为贫困地区发展和贫困人口脱贫中作出了卓越贡献的个人。</w:t>
            </w:r>
          </w:p>
        </w:tc>
        <w:tc>
          <w:tcPr>
            <w:tcW w:w="850" w:type="dxa"/>
            <w:vAlign w:val="center"/>
          </w:tcPr>
          <w:p w:rsidR="00AB0BC6" w:rsidRPr="00D93CE1" w:rsidRDefault="00AB0BC6" w:rsidP="003836EC">
            <w:pPr>
              <w:widowControl/>
              <w:spacing w:before="100" w:beforeAutospacing="1" w:after="100" w:afterAutospacing="1" w:line="360" w:lineRule="atLeast"/>
              <w:jc w:val="center"/>
              <w:rPr>
                <w:rFonts w:ascii="仿宋" w:eastAsia="仿宋" w:hAnsi="仿宋" w:cs="黑体"/>
                <w:sz w:val="24"/>
                <w:szCs w:val="28"/>
              </w:rPr>
            </w:pPr>
            <w:r w:rsidRPr="00D93CE1">
              <w:rPr>
                <w:rFonts w:ascii="仿宋" w:eastAsia="仿宋" w:hAnsi="仿宋" w:cs="黑体" w:hint="eastAsia"/>
                <w:sz w:val="24"/>
                <w:szCs w:val="28"/>
              </w:rPr>
              <w:t>1</w:t>
            </w:r>
            <w:r w:rsidRPr="00D93CE1">
              <w:rPr>
                <w:rFonts w:ascii="仿宋" w:eastAsia="仿宋" w:hAnsi="仿宋" w:cs="黑体"/>
                <w:sz w:val="24"/>
                <w:szCs w:val="28"/>
              </w:rPr>
              <w:t>0</w:t>
            </w:r>
            <w:r w:rsidRPr="00D93CE1">
              <w:rPr>
                <w:rFonts w:ascii="仿宋" w:eastAsia="仿宋" w:hAnsi="仿宋" w:cs="黑体" w:hint="eastAsia"/>
                <w:sz w:val="24"/>
                <w:szCs w:val="28"/>
              </w:rPr>
              <w:t>人</w:t>
            </w:r>
          </w:p>
        </w:tc>
      </w:tr>
      <w:tr w:rsidR="00AB0BC6" w:rsidTr="003836EC">
        <w:tc>
          <w:tcPr>
            <w:tcW w:w="421" w:type="dxa"/>
            <w:vAlign w:val="center"/>
          </w:tcPr>
          <w:p w:rsidR="00AB0BC6" w:rsidRPr="00270A51" w:rsidRDefault="00AB0BC6" w:rsidP="003836EC">
            <w:pPr>
              <w:widowControl/>
              <w:jc w:val="center"/>
              <w:rPr>
                <w:rFonts w:ascii="仿宋" w:eastAsia="仿宋" w:hAnsi="仿宋"/>
                <w:sz w:val="24"/>
              </w:rPr>
            </w:pPr>
            <w:r>
              <w:rPr>
                <w:rFonts w:ascii="仿宋" w:eastAsia="仿宋" w:hAnsi="仿宋" w:hint="eastAsia"/>
                <w:sz w:val="24"/>
              </w:rPr>
              <w:t>2</w:t>
            </w:r>
          </w:p>
        </w:tc>
        <w:tc>
          <w:tcPr>
            <w:tcW w:w="1984" w:type="dxa"/>
            <w:vAlign w:val="center"/>
          </w:tcPr>
          <w:p w:rsidR="00AB0BC6" w:rsidRPr="00270A51" w:rsidRDefault="00AB0BC6" w:rsidP="003836EC">
            <w:pPr>
              <w:widowControl/>
              <w:jc w:val="center"/>
              <w:rPr>
                <w:rFonts w:ascii="仿宋" w:eastAsia="仿宋" w:hAnsi="仿宋"/>
                <w:sz w:val="24"/>
              </w:rPr>
            </w:pPr>
            <w:r w:rsidRPr="00270A51">
              <w:rPr>
                <w:rFonts w:ascii="仿宋" w:eastAsia="仿宋" w:hAnsi="仿宋"/>
                <w:sz w:val="24"/>
              </w:rPr>
              <w:t>教育公益人物奖</w:t>
            </w:r>
          </w:p>
        </w:tc>
        <w:tc>
          <w:tcPr>
            <w:tcW w:w="5387" w:type="dxa"/>
            <w:vAlign w:val="center"/>
          </w:tcPr>
          <w:p w:rsidR="00AB0BC6" w:rsidRPr="00270A51" w:rsidRDefault="00AB0BC6" w:rsidP="003836EC">
            <w:pPr>
              <w:widowControl/>
              <w:jc w:val="left"/>
              <w:rPr>
                <w:rFonts w:ascii="仿宋" w:eastAsia="仿宋" w:hAnsi="仿宋"/>
                <w:sz w:val="24"/>
              </w:rPr>
            </w:pPr>
            <w:r w:rsidRPr="00270A51">
              <w:rPr>
                <w:rFonts w:ascii="仿宋" w:eastAsia="仿宋" w:hAnsi="仿宋"/>
                <w:sz w:val="24"/>
              </w:rPr>
              <w:t>获奖人员应在促进教育公平，解决教育资源不均衡，特别是欠发达地区、弱势群体教育问题等方面作出突出贡献的个</w:t>
            </w:r>
            <w:r w:rsidRPr="00270A51">
              <w:rPr>
                <w:rFonts w:ascii="仿宋" w:eastAsia="仿宋" w:hAnsi="仿宋" w:hint="eastAsia"/>
                <w:sz w:val="24"/>
              </w:rPr>
              <w:t>人。</w:t>
            </w:r>
          </w:p>
        </w:tc>
        <w:tc>
          <w:tcPr>
            <w:tcW w:w="850" w:type="dxa"/>
            <w:vAlign w:val="center"/>
          </w:tcPr>
          <w:p w:rsidR="00AB0BC6" w:rsidRPr="00D93CE1" w:rsidRDefault="00AB0BC6" w:rsidP="003836EC">
            <w:pPr>
              <w:widowControl/>
              <w:spacing w:before="100" w:beforeAutospacing="1" w:after="100" w:afterAutospacing="1" w:line="360" w:lineRule="atLeast"/>
              <w:jc w:val="center"/>
              <w:rPr>
                <w:rFonts w:ascii="仿宋" w:eastAsia="仿宋" w:hAnsi="仿宋" w:cs="黑体"/>
                <w:sz w:val="24"/>
                <w:szCs w:val="28"/>
              </w:rPr>
            </w:pPr>
            <w:r w:rsidRPr="00D93CE1">
              <w:rPr>
                <w:rFonts w:ascii="仿宋" w:eastAsia="仿宋" w:hAnsi="仿宋" w:cs="黑体" w:hint="eastAsia"/>
                <w:sz w:val="24"/>
                <w:szCs w:val="28"/>
              </w:rPr>
              <w:t>1</w:t>
            </w:r>
            <w:r w:rsidRPr="00D93CE1">
              <w:rPr>
                <w:rFonts w:ascii="仿宋" w:eastAsia="仿宋" w:hAnsi="仿宋" w:cs="黑体"/>
                <w:sz w:val="24"/>
                <w:szCs w:val="28"/>
              </w:rPr>
              <w:t>0</w:t>
            </w:r>
            <w:r w:rsidRPr="00D93CE1">
              <w:rPr>
                <w:rFonts w:ascii="仿宋" w:eastAsia="仿宋" w:hAnsi="仿宋" w:cs="黑体" w:hint="eastAsia"/>
                <w:sz w:val="24"/>
                <w:szCs w:val="28"/>
              </w:rPr>
              <w:t>人</w:t>
            </w:r>
          </w:p>
        </w:tc>
      </w:tr>
      <w:tr w:rsidR="00AB0BC6" w:rsidTr="003836EC">
        <w:tc>
          <w:tcPr>
            <w:tcW w:w="421" w:type="dxa"/>
            <w:vAlign w:val="center"/>
          </w:tcPr>
          <w:p w:rsidR="00AB0BC6" w:rsidRPr="00270A51" w:rsidRDefault="00AB0BC6" w:rsidP="003836EC">
            <w:pPr>
              <w:widowControl/>
              <w:jc w:val="center"/>
              <w:rPr>
                <w:rFonts w:ascii="仿宋" w:eastAsia="仿宋" w:hAnsi="仿宋"/>
                <w:sz w:val="24"/>
              </w:rPr>
            </w:pPr>
            <w:r>
              <w:rPr>
                <w:rFonts w:ascii="仿宋" w:eastAsia="仿宋" w:hAnsi="仿宋" w:hint="eastAsia"/>
                <w:sz w:val="24"/>
              </w:rPr>
              <w:t>3</w:t>
            </w:r>
          </w:p>
        </w:tc>
        <w:tc>
          <w:tcPr>
            <w:tcW w:w="1984" w:type="dxa"/>
            <w:vAlign w:val="center"/>
          </w:tcPr>
          <w:p w:rsidR="00AB0BC6" w:rsidRPr="00270A51" w:rsidRDefault="00AB0BC6" w:rsidP="003836EC">
            <w:pPr>
              <w:widowControl/>
              <w:jc w:val="center"/>
              <w:rPr>
                <w:rFonts w:ascii="仿宋" w:eastAsia="仿宋" w:hAnsi="仿宋"/>
                <w:sz w:val="24"/>
              </w:rPr>
            </w:pPr>
            <w:r w:rsidRPr="00270A51">
              <w:rPr>
                <w:rFonts w:ascii="仿宋" w:eastAsia="仿宋" w:hAnsi="仿宋"/>
                <w:sz w:val="24"/>
              </w:rPr>
              <w:t>医疗健康人物</w:t>
            </w:r>
            <w:r w:rsidRPr="00D93CE1">
              <w:rPr>
                <w:rFonts w:ascii="仿宋" w:eastAsia="仿宋" w:hAnsi="仿宋" w:hint="eastAsia"/>
                <w:sz w:val="24"/>
              </w:rPr>
              <w:t>奖</w:t>
            </w:r>
          </w:p>
        </w:tc>
        <w:tc>
          <w:tcPr>
            <w:tcW w:w="5387" w:type="dxa"/>
            <w:vAlign w:val="center"/>
          </w:tcPr>
          <w:p w:rsidR="00AB0BC6" w:rsidRPr="00270A51" w:rsidRDefault="00AB0BC6" w:rsidP="003836EC">
            <w:pPr>
              <w:widowControl/>
              <w:jc w:val="left"/>
              <w:rPr>
                <w:rFonts w:ascii="仿宋" w:eastAsia="仿宋" w:hAnsi="仿宋"/>
                <w:sz w:val="24"/>
              </w:rPr>
            </w:pPr>
            <w:r w:rsidRPr="00270A51">
              <w:rPr>
                <w:rFonts w:ascii="仿宋" w:eastAsia="仿宋" w:hAnsi="仿宋"/>
                <w:sz w:val="24"/>
              </w:rPr>
              <w:t>奖获奖人员对弱势群体或贫困地区进行医疗救助、健康促进等方面作出了重大贡献。</w:t>
            </w:r>
          </w:p>
        </w:tc>
        <w:tc>
          <w:tcPr>
            <w:tcW w:w="850" w:type="dxa"/>
            <w:vAlign w:val="center"/>
          </w:tcPr>
          <w:p w:rsidR="00AB0BC6" w:rsidRPr="00D93CE1" w:rsidRDefault="00AB0BC6" w:rsidP="003836EC">
            <w:pPr>
              <w:widowControl/>
              <w:spacing w:before="100" w:beforeAutospacing="1" w:after="100" w:afterAutospacing="1" w:line="360" w:lineRule="atLeast"/>
              <w:jc w:val="center"/>
              <w:rPr>
                <w:rFonts w:ascii="仿宋" w:eastAsia="仿宋" w:hAnsi="仿宋" w:cs="黑体"/>
                <w:b/>
                <w:sz w:val="24"/>
                <w:szCs w:val="28"/>
              </w:rPr>
            </w:pPr>
            <w:r w:rsidRPr="00D93CE1">
              <w:rPr>
                <w:rFonts w:ascii="仿宋" w:eastAsia="仿宋" w:hAnsi="仿宋" w:cs="黑体" w:hint="eastAsia"/>
                <w:sz w:val="24"/>
                <w:szCs w:val="28"/>
              </w:rPr>
              <w:t>1</w:t>
            </w:r>
            <w:r w:rsidRPr="00D93CE1">
              <w:rPr>
                <w:rFonts w:ascii="仿宋" w:eastAsia="仿宋" w:hAnsi="仿宋" w:cs="黑体"/>
                <w:sz w:val="24"/>
                <w:szCs w:val="28"/>
              </w:rPr>
              <w:t>0</w:t>
            </w:r>
            <w:r w:rsidRPr="00D93CE1">
              <w:rPr>
                <w:rFonts w:ascii="仿宋" w:eastAsia="仿宋" w:hAnsi="仿宋" w:cs="黑体" w:hint="eastAsia"/>
                <w:sz w:val="24"/>
                <w:szCs w:val="28"/>
              </w:rPr>
              <w:t>人</w:t>
            </w:r>
          </w:p>
        </w:tc>
      </w:tr>
      <w:tr w:rsidR="00AB0BC6" w:rsidTr="003836EC">
        <w:tc>
          <w:tcPr>
            <w:tcW w:w="421" w:type="dxa"/>
            <w:vAlign w:val="center"/>
          </w:tcPr>
          <w:p w:rsidR="00AB0BC6" w:rsidRPr="00270A51" w:rsidRDefault="00AB0BC6" w:rsidP="003836EC">
            <w:pPr>
              <w:widowControl/>
              <w:jc w:val="center"/>
              <w:rPr>
                <w:rFonts w:ascii="仿宋" w:eastAsia="仿宋" w:hAnsi="仿宋"/>
                <w:sz w:val="24"/>
              </w:rPr>
            </w:pPr>
            <w:r>
              <w:rPr>
                <w:rFonts w:ascii="仿宋" w:eastAsia="仿宋" w:hAnsi="仿宋" w:hint="eastAsia"/>
                <w:sz w:val="24"/>
              </w:rPr>
              <w:t>4</w:t>
            </w:r>
          </w:p>
        </w:tc>
        <w:tc>
          <w:tcPr>
            <w:tcW w:w="1984" w:type="dxa"/>
            <w:vAlign w:val="center"/>
          </w:tcPr>
          <w:p w:rsidR="00AB0BC6" w:rsidRPr="00270A51" w:rsidRDefault="00AB0BC6" w:rsidP="003836EC">
            <w:pPr>
              <w:widowControl/>
              <w:jc w:val="center"/>
              <w:rPr>
                <w:rFonts w:ascii="仿宋" w:eastAsia="仿宋" w:hAnsi="仿宋"/>
                <w:sz w:val="24"/>
              </w:rPr>
            </w:pPr>
            <w:r w:rsidRPr="00270A51">
              <w:rPr>
                <w:rFonts w:ascii="仿宋" w:eastAsia="仿宋" w:hAnsi="仿宋"/>
                <w:sz w:val="24"/>
              </w:rPr>
              <w:t>灾害防护人物奖</w:t>
            </w:r>
          </w:p>
        </w:tc>
        <w:tc>
          <w:tcPr>
            <w:tcW w:w="5387" w:type="dxa"/>
            <w:vAlign w:val="center"/>
          </w:tcPr>
          <w:p w:rsidR="00AB0BC6" w:rsidRPr="00270A51" w:rsidRDefault="00AB0BC6" w:rsidP="003836EC">
            <w:pPr>
              <w:widowControl/>
              <w:jc w:val="left"/>
              <w:rPr>
                <w:rFonts w:ascii="仿宋" w:eastAsia="仿宋" w:hAnsi="仿宋"/>
                <w:sz w:val="24"/>
              </w:rPr>
            </w:pPr>
            <w:r w:rsidRPr="00270A51">
              <w:rPr>
                <w:rFonts w:ascii="仿宋" w:eastAsia="仿宋" w:hAnsi="仿宋"/>
                <w:sz w:val="24"/>
              </w:rPr>
              <w:t>获奖人员在自然灾害、事故灾难和公共卫生事件等突发事件中，紧急救援、救助及防护等方面作出重大贡献的个人。</w:t>
            </w:r>
          </w:p>
        </w:tc>
        <w:tc>
          <w:tcPr>
            <w:tcW w:w="850" w:type="dxa"/>
            <w:vAlign w:val="center"/>
          </w:tcPr>
          <w:p w:rsidR="00AB0BC6" w:rsidRPr="00D93CE1" w:rsidRDefault="00AB0BC6" w:rsidP="003836EC">
            <w:pPr>
              <w:widowControl/>
              <w:spacing w:before="100" w:beforeAutospacing="1" w:after="100" w:afterAutospacing="1" w:line="360" w:lineRule="atLeast"/>
              <w:jc w:val="center"/>
              <w:rPr>
                <w:rFonts w:ascii="仿宋" w:eastAsia="仿宋" w:hAnsi="仿宋" w:cs="黑体"/>
                <w:b/>
                <w:sz w:val="24"/>
                <w:szCs w:val="28"/>
              </w:rPr>
            </w:pPr>
            <w:r w:rsidRPr="00D93CE1">
              <w:rPr>
                <w:rFonts w:ascii="仿宋" w:eastAsia="仿宋" w:hAnsi="仿宋" w:cs="黑体" w:hint="eastAsia"/>
                <w:sz w:val="24"/>
                <w:szCs w:val="28"/>
              </w:rPr>
              <w:t>1</w:t>
            </w:r>
            <w:r w:rsidRPr="00D93CE1">
              <w:rPr>
                <w:rFonts w:ascii="仿宋" w:eastAsia="仿宋" w:hAnsi="仿宋" w:cs="黑体"/>
                <w:sz w:val="24"/>
                <w:szCs w:val="28"/>
              </w:rPr>
              <w:t>0</w:t>
            </w:r>
            <w:r w:rsidRPr="00D93CE1">
              <w:rPr>
                <w:rFonts w:ascii="仿宋" w:eastAsia="仿宋" w:hAnsi="仿宋" w:cs="黑体" w:hint="eastAsia"/>
                <w:sz w:val="24"/>
                <w:szCs w:val="28"/>
              </w:rPr>
              <w:t>人</w:t>
            </w:r>
          </w:p>
        </w:tc>
      </w:tr>
      <w:tr w:rsidR="00AB0BC6" w:rsidTr="003836EC">
        <w:tc>
          <w:tcPr>
            <w:tcW w:w="421" w:type="dxa"/>
            <w:vAlign w:val="center"/>
          </w:tcPr>
          <w:p w:rsidR="00AB0BC6" w:rsidRPr="00270A51" w:rsidRDefault="00AB0BC6" w:rsidP="003836EC">
            <w:pPr>
              <w:widowControl/>
              <w:jc w:val="center"/>
              <w:rPr>
                <w:rFonts w:ascii="仿宋" w:eastAsia="仿宋" w:hAnsi="仿宋"/>
                <w:sz w:val="24"/>
              </w:rPr>
            </w:pPr>
            <w:r>
              <w:rPr>
                <w:rFonts w:ascii="仿宋" w:eastAsia="仿宋" w:hAnsi="仿宋" w:hint="eastAsia"/>
                <w:sz w:val="24"/>
              </w:rPr>
              <w:t>5</w:t>
            </w:r>
          </w:p>
        </w:tc>
        <w:tc>
          <w:tcPr>
            <w:tcW w:w="1984" w:type="dxa"/>
            <w:vAlign w:val="center"/>
          </w:tcPr>
          <w:p w:rsidR="00AB0BC6" w:rsidRPr="00270A51" w:rsidRDefault="00AB0BC6" w:rsidP="003836EC">
            <w:pPr>
              <w:widowControl/>
              <w:jc w:val="center"/>
              <w:rPr>
                <w:rFonts w:ascii="仿宋" w:eastAsia="仿宋" w:hAnsi="仿宋"/>
                <w:sz w:val="24"/>
              </w:rPr>
            </w:pPr>
            <w:r w:rsidRPr="00270A51">
              <w:rPr>
                <w:rFonts w:ascii="仿宋" w:eastAsia="仿宋" w:hAnsi="仿宋"/>
                <w:sz w:val="24"/>
              </w:rPr>
              <w:t>绿色环保人物奖</w:t>
            </w:r>
          </w:p>
        </w:tc>
        <w:tc>
          <w:tcPr>
            <w:tcW w:w="5387" w:type="dxa"/>
            <w:vAlign w:val="center"/>
          </w:tcPr>
          <w:p w:rsidR="00AB0BC6" w:rsidRPr="00270A51" w:rsidRDefault="00AB0BC6" w:rsidP="003836EC">
            <w:pPr>
              <w:widowControl/>
              <w:jc w:val="left"/>
              <w:rPr>
                <w:rFonts w:ascii="仿宋" w:eastAsia="仿宋" w:hAnsi="仿宋"/>
                <w:sz w:val="24"/>
              </w:rPr>
            </w:pPr>
            <w:r w:rsidRPr="00270A51">
              <w:rPr>
                <w:rFonts w:ascii="仿宋" w:eastAsia="仿宋" w:hAnsi="仿宋"/>
                <w:sz w:val="24"/>
              </w:rPr>
              <w:t>获奖人员</w:t>
            </w:r>
            <w:r>
              <w:rPr>
                <w:rFonts w:ascii="仿宋" w:eastAsia="仿宋" w:hAnsi="仿宋" w:hint="eastAsia"/>
                <w:sz w:val="24"/>
              </w:rPr>
              <w:t>应</w:t>
            </w:r>
            <w:r w:rsidRPr="00270A51">
              <w:rPr>
                <w:rFonts w:ascii="仿宋" w:eastAsia="仿宋" w:hAnsi="仿宋"/>
                <w:sz w:val="24"/>
              </w:rPr>
              <w:t>在生态文明建设，环境污染防治、态环境改善、生物多样性保护、绿色发展、水资源保护等方面作出突出贡献和产生广泛影响。</w:t>
            </w:r>
          </w:p>
        </w:tc>
        <w:tc>
          <w:tcPr>
            <w:tcW w:w="850" w:type="dxa"/>
            <w:vAlign w:val="center"/>
          </w:tcPr>
          <w:p w:rsidR="00AB0BC6" w:rsidRPr="00D93CE1" w:rsidRDefault="00AB0BC6" w:rsidP="003836EC">
            <w:pPr>
              <w:widowControl/>
              <w:spacing w:before="100" w:beforeAutospacing="1" w:after="100" w:afterAutospacing="1" w:line="360" w:lineRule="atLeast"/>
              <w:jc w:val="center"/>
              <w:rPr>
                <w:rFonts w:ascii="仿宋" w:eastAsia="仿宋" w:hAnsi="仿宋" w:cs="黑体"/>
                <w:b/>
                <w:sz w:val="24"/>
                <w:szCs w:val="28"/>
              </w:rPr>
            </w:pPr>
            <w:r w:rsidRPr="00D93CE1">
              <w:rPr>
                <w:rFonts w:ascii="仿宋" w:eastAsia="仿宋" w:hAnsi="仿宋" w:cs="黑体" w:hint="eastAsia"/>
                <w:sz w:val="24"/>
                <w:szCs w:val="28"/>
              </w:rPr>
              <w:t>1</w:t>
            </w:r>
            <w:r w:rsidRPr="00D93CE1">
              <w:rPr>
                <w:rFonts w:ascii="仿宋" w:eastAsia="仿宋" w:hAnsi="仿宋" w:cs="黑体"/>
                <w:sz w:val="24"/>
                <w:szCs w:val="28"/>
              </w:rPr>
              <w:t>0</w:t>
            </w:r>
            <w:r w:rsidRPr="00D93CE1">
              <w:rPr>
                <w:rFonts w:ascii="仿宋" w:eastAsia="仿宋" w:hAnsi="仿宋" w:cs="黑体" w:hint="eastAsia"/>
                <w:sz w:val="24"/>
                <w:szCs w:val="28"/>
              </w:rPr>
              <w:t>人</w:t>
            </w:r>
          </w:p>
        </w:tc>
      </w:tr>
      <w:tr w:rsidR="00AB0BC6" w:rsidTr="003836EC">
        <w:tc>
          <w:tcPr>
            <w:tcW w:w="421" w:type="dxa"/>
            <w:vAlign w:val="center"/>
          </w:tcPr>
          <w:p w:rsidR="00AB0BC6" w:rsidRPr="00270A51" w:rsidRDefault="00AB0BC6" w:rsidP="003836EC">
            <w:pPr>
              <w:widowControl/>
              <w:spacing w:before="100" w:beforeAutospacing="1" w:after="100" w:afterAutospacing="1" w:line="360" w:lineRule="atLeast"/>
              <w:jc w:val="center"/>
              <w:rPr>
                <w:rFonts w:ascii="仿宋" w:eastAsia="仿宋" w:hAnsi="仿宋"/>
                <w:sz w:val="24"/>
              </w:rPr>
            </w:pPr>
            <w:r>
              <w:rPr>
                <w:rFonts w:ascii="仿宋" w:eastAsia="仿宋" w:hAnsi="仿宋" w:hint="eastAsia"/>
                <w:sz w:val="24"/>
              </w:rPr>
              <w:t>6</w:t>
            </w:r>
          </w:p>
        </w:tc>
        <w:tc>
          <w:tcPr>
            <w:tcW w:w="1984" w:type="dxa"/>
            <w:vAlign w:val="center"/>
          </w:tcPr>
          <w:p w:rsidR="00AB0BC6" w:rsidRPr="00270A51" w:rsidRDefault="00AB0BC6" w:rsidP="003836EC">
            <w:pPr>
              <w:widowControl/>
              <w:spacing w:before="100" w:beforeAutospacing="1" w:after="100" w:afterAutospacing="1" w:line="360" w:lineRule="atLeast"/>
              <w:jc w:val="center"/>
              <w:rPr>
                <w:rFonts w:ascii="仿宋" w:eastAsia="仿宋" w:hAnsi="仿宋"/>
                <w:sz w:val="24"/>
              </w:rPr>
            </w:pPr>
            <w:r w:rsidRPr="00270A51">
              <w:rPr>
                <w:rFonts w:ascii="仿宋" w:eastAsia="仿宋" w:hAnsi="仿宋" w:hint="eastAsia"/>
                <w:sz w:val="24"/>
              </w:rPr>
              <w:t>妇女儿童保护人物</w:t>
            </w:r>
            <w:r w:rsidRPr="00D93CE1">
              <w:rPr>
                <w:rFonts w:ascii="仿宋" w:eastAsia="仿宋" w:hAnsi="仿宋" w:hint="eastAsia"/>
                <w:sz w:val="24"/>
              </w:rPr>
              <w:t>奖</w:t>
            </w:r>
          </w:p>
        </w:tc>
        <w:tc>
          <w:tcPr>
            <w:tcW w:w="5387" w:type="dxa"/>
            <w:vAlign w:val="center"/>
          </w:tcPr>
          <w:p w:rsidR="00AB0BC6" w:rsidRPr="00270A51" w:rsidRDefault="00AB0BC6" w:rsidP="003836EC">
            <w:pPr>
              <w:widowControl/>
              <w:jc w:val="left"/>
              <w:rPr>
                <w:rFonts w:ascii="仿宋" w:eastAsia="仿宋" w:hAnsi="仿宋"/>
                <w:sz w:val="24"/>
              </w:rPr>
            </w:pPr>
            <w:r w:rsidRPr="00270A51">
              <w:rPr>
                <w:rFonts w:ascii="仿宋" w:eastAsia="仿宋" w:hAnsi="仿宋"/>
                <w:sz w:val="24"/>
              </w:rPr>
              <w:t>获奖人员在维护妇女儿童权益，提高妇女儿童素质，促进妇女儿童事业发展领域作出过重大贡献。</w:t>
            </w:r>
          </w:p>
        </w:tc>
        <w:tc>
          <w:tcPr>
            <w:tcW w:w="850" w:type="dxa"/>
            <w:vAlign w:val="center"/>
          </w:tcPr>
          <w:p w:rsidR="00AB0BC6" w:rsidRPr="00D93CE1" w:rsidRDefault="00AB0BC6" w:rsidP="003836EC">
            <w:pPr>
              <w:widowControl/>
              <w:spacing w:before="100" w:beforeAutospacing="1" w:after="100" w:afterAutospacing="1" w:line="360" w:lineRule="atLeast"/>
              <w:jc w:val="center"/>
              <w:rPr>
                <w:rFonts w:ascii="仿宋" w:eastAsia="仿宋" w:hAnsi="仿宋" w:cs="黑体"/>
                <w:b/>
                <w:sz w:val="24"/>
                <w:szCs w:val="28"/>
              </w:rPr>
            </w:pPr>
            <w:r w:rsidRPr="00D93CE1">
              <w:rPr>
                <w:rFonts w:ascii="仿宋" w:eastAsia="仿宋" w:hAnsi="仿宋" w:cs="黑体" w:hint="eastAsia"/>
                <w:sz w:val="24"/>
                <w:szCs w:val="28"/>
              </w:rPr>
              <w:t>1</w:t>
            </w:r>
            <w:r w:rsidRPr="00D93CE1">
              <w:rPr>
                <w:rFonts w:ascii="仿宋" w:eastAsia="仿宋" w:hAnsi="仿宋" w:cs="黑体"/>
                <w:sz w:val="24"/>
                <w:szCs w:val="28"/>
              </w:rPr>
              <w:t>0</w:t>
            </w:r>
            <w:r w:rsidRPr="00D93CE1">
              <w:rPr>
                <w:rFonts w:ascii="仿宋" w:eastAsia="仿宋" w:hAnsi="仿宋" w:cs="黑体" w:hint="eastAsia"/>
                <w:sz w:val="24"/>
                <w:szCs w:val="28"/>
              </w:rPr>
              <w:t>人</w:t>
            </w:r>
          </w:p>
        </w:tc>
      </w:tr>
      <w:tr w:rsidR="00AB0BC6" w:rsidTr="00AB0BC6">
        <w:trPr>
          <w:trHeight w:val="766"/>
        </w:trPr>
        <w:tc>
          <w:tcPr>
            <w:tcW w:w="421" w:type="dxa"/>
            <w:vAlign w:val="center"/>
          </w:tcPr>
          <w:p w:rsidR="00AB0BC6" w:rsidRPr="00270A51" w:rsidRDefault="00AB0BC6" w:rsidP="003836EC">
            <w:pPr>
              <w:widowControl/>
              <w:spacing w:before="100" w:beforeAutospacing="1" w:after="100" w:afterAutospacing="1" w:line="360" w:lineRule="atLeast"/>
              <w:jc w:val="center"/>
              <w:rPr>
                <w:rFonts w:ascii="仿宋" w:eastAsia="仿宋" w:hAnsi="仿宋"/>
                <w:sz w:val="24"/>
              </w:rPr>
            </w:pPr>
            <w:r>
              <w:rPr>
                <w:rFonts w:ascii="仿宋" w:eastAsia="仿宋" w:hAnsi="仿宋" w:hint="eastAsia"/>
                <w:sz w:val="24"/>
              </w:rPr>
              <w:t>7</w:t>
            </w:r>
          </w:p>
        </w:tc>
        <w:tc>
          <w:tcPr>
            <w:tcW w:w="1984" w:type="dxa"/>
            <w:vAlign w:val="center"/>
          </w:tcPr>
          <w:p w:rsidR="00AB0BC6" w:rsidRPr="00270A51" w:rsidRDefault="00AB0BC6" w:rsidP="003836EC">
            <w:pPr>
              <w:widowControl/>
              <w:spacing w:before="100" w:beforeAutospacing="1" w:after="100" w:afterAutospacing="1" w:line="360" w:lineRule="atLeast"/>
              <w:jc w:val="center"/>
              <w:rPr>
                <w:rFonts w:ascii="仿宋" w:eastAsia="仿宋" w:hAnsi="仿宋"/>
                <w:sz w:val="24"/>
              </w:rPr>
            </w:pPr>
            <w:r w:rsidRPr="00270A51">
              <w:rPr>
                <w:rFonts w:ascii="仿宋" w:eastAsia="仿宋" w:hAnsi="仿宋" w:hint="eastAsia"/>
                <w:sz w:val="24"/>
              </w:rPr>
              <w:t>社会公益推动人物</w:t>
            </w:r>
            <w:r w:rsidRPr="00D93CE1">
              <w:rPr>
                <w:rFonts w:ascii="仿宋" w:eastAsia="仿宋" w:hAnsi="仿宋" w:hint="eastAsia"/>
                <w:sz w:val="24"/>
              </w:rPr>
              <w:t>奖</w:t>
            </w:r>
          </w:p>
        </w:tc>
        <w:tc>
          <w:tcPr>
            <w:tcW w:w="5387" w:type="dxa"/>
            <w:vAlign w:val="center"/>
          </w:tcPr>
          <w:p w:rsidR="00AB0BC6" w:rsidRPr="00270A51" w:rsidRDefault="00AB0BC6" w:rsidP="003836EC">
            <w:pPr>
              <w:widowControl/>
              <w:spacing w:before="100" w:beforeAutospacing="1" w:after="100" w:afterAutospacing="1" w:line="360" w:lineRule="atLeast"/>
              <w:jc w:val="left"/>
              <w:rPr>
                <w:rFonts w:ascii="仿宋" w:eastAsia="仿宋" w:hAnsi="仿宋"/>
                <w:sz w:val="24"/>
              </w:rPr>
            </w:pPr>
            <w:r w:rsidRPr="00270A51">
              <w:rPr>
                <w:rFonts w:ascii="仿宋" w:eastAsia="仿宋" w:hAnsi="仿宋"/>
                <w:sz w:val="24"/>
              </w:rPr>
              <w:t>获奖人员在推动中国公益慈善的发展，行业生态建设及发展作出重大贡献的个人。</w:t>
            </w:r>
          </w:p>
        </w:tc>
        <w:tc>
          <w:tcPr>
            <w:tcW w:w="850" w:type="dxa"/>
            <w:vAlign w:val="center"/>
          </w:tcPr>
          <w:p w:rsidR="00AB0BC6" w:rsidRPr="00D93CE1" w:rsidRDefault="00AB0BC6" w:rsidP="003836EC">
            <w:pPr>
              <w:widowControl/>
              <w:spacing w:before="100" w:beforeAutospacing="1" w:after="100" w:afterAutospacing="1" w:line="360" w:lineRule="atLeast"/>
              <w:jc w:val="center"/>
              <w:rPr>
                <w:rFonts w:ascii="仿宋" w:eastAsia="仿宋" w:hAnsi="仿宋" w:cs="黑体"/>
                <w:b/>
                <w:sz w:val="24"/>
                <w:szCs w:val="28"/>
              </w:rPr>
            </w:pPr>
            <w:r w:rsidRPr="00D93CE1">
              <w:rPr>
                <w:rFonts w:ascii="仿宋" w:eastAsia="仿宋" w:hAnsi="仿宋" w:cs="黑体" w:hint="eastAsia"/>
                <w:sz w:val="24"/>
                <w:szCs w:val="28"/>
              </w:rPr>
              <w:t>1</w:t>
            </w:r>
            <w:r w:rsidRPr="00D93CE1">
              <w:rPr>
                <w:rFonts w:ascii="仿宋" w:eastAsia="仿宋" w:hAnsi="仿宋" w:cs="黑体"/>
                <w:sz w:val="24"/>
                <w:szCs w:val="28"/>
              </w:rPr>
              <w:t>0</w:t>
            </w:r>
            <w:r w:rsidRPr="00D93CE1">
              <w:rPr>
                <w:rFonts w:ascii="仿宋" w:eastAsia="仿宋" w:hAnsi="仿宋" w:cs="黑体" w:hint="eastAsia"/>
                <w:sz w:val="24"/>
                <w:szCs w:val="28"/>
              </w:rPr>
              <w:t>人</w:t>
            </w:r>
          </w:p>
        </w:tc>
      </w:tr>
    </w:tbl>
    <w:p w:rsidR="00AB0BC6" w:rsidRDefault="00AB0BC6" w:rsidP="00AB0BC6">
      <w:pPr>
        <w:widowControl/>
        <w:jc w:val="left"/>
        <w:rPr>
          <w:rFonts w:ascii="仿宋" w:eastAsia="仿宋" w:hAnsi="仿宋" w:cs="黑体"/>
          <w:sz w:val="24"/>
          <w:szCs w:val="28"/>
        </w:rPr>
      </w:pPr>
    </w:p>
    <w:p w:rsidR="00AB0BC6" w:rsidRDefault="00AB0BC6" w:rsidP="00AB0BC6">
      <w:pPr>
        <w:widowControl/>
        <w:autoSpaceDN w:val="0"/>
        <w:spacing w:line="360" w:lineRule="auto"/>
        <w:rPr>
          <w:rFonts w:ascii="仿宋" w:eastAsia="仿宋" w:hAnsi="仿宋" w:cs="黑体"/>
          <w:b/>
          <w:sz w:val="28"/>
          <w:szCs w:val="28"/>
        </w:rPr>
      </w:pPr>
      <w:r>
        <w:rPr>
          <w:rFonts w:ascii="仿宋" w:eastAsia="仿宋" w:hAnsi="仿宋" w:cs="黑体" w:hint="eastAsia"/>
          <w:b/>
          <w:sz w:val="28"/>
          <w:szCs w:val="28"/>
        </w:rPr>
        <w:t>评审标准</w:t>
      </w:r>
    </w:p>
    <w:p w:rsidR="00AB0BC6" w:rsidRPr="00D93CE1" w:rsidRDefault="00AB0BC6" w:rsidP="00AB0BC6">
      <w:pPr>
        <w:spacing w:line="360" w:lineRule="auto"/>
        <w:ind w:firstLineChars="150" w:firstLine="360"/>
        <w:jc w:val="left"/>
        <w:rPr>
          <w:rFonts w:ascii="仿宋" w:eastAsia="仿宋" w:hAnsi="仿宋"/>
          <w:sz w:val="24"/>
          <w:szCs w:val="28"/>
        </w:rPr>
      </w:pPr>
      <w:r w:rsidRPr="00D93CE1">
        <w:rPr>
          <w:rFonts w:ascii="仿宋" w:eastAsia="仿宋" w:hAnsi="仿宋"/>
          <w:sz w:val="24"/>
          <w:szCs w:val="28"/>
        </w:rPr>
        <w:t>1</w:t>
      </w:r>
      <w:r>
        <w:rPr>
          <w:rFonts w:ascii="仿宋" w:eastAsia="仿宋" w:hAnsi="仿宋"/>
          <w:sz w:val="24"/>
          <w:szCs w:val="28"/>
        </w:rPr>
        <w:t>、获奖评审人物应在</w:t>
      </w:r>
      <w:r>
        <w:rPr>
          <w:rFonts w:ascii="仿宋" w:eastAsia="仿宋" w:hAnsi="仿宋" w:hint="eastAsia"/>
          <w:sz w:val="24"/>
          <w:szCs w:val="28"/>
        </w:rPr>
        <w:t>扶贫济</w:t>
      </w:r>
      <w:r>
        <w:rPr>
          <w:rFonts w:ascii="仿宋" w:eastAsia="仿宋" w:hAnsi="仿宋"/>
          <w:sz w:val="24"/>
          <w:szCs w:val="28"/>
        </w:rPr>
        <w:t>困、教育</w:t>
      </w:r>
      <w:r>
        <w:rPr>
          <w:rFonts w:ascii="仿宋" w:eastAsia="仿宋" w:hAnsi="仿宋" w:hint="eastAsia"/>
          <w:sz w:val="24"/>
          <w:szCs w:val="28"/>
        </w:rPr>
        <w:t>公益</w:t>
      </w:r>
      <w:r w:rsidRPr="00D93CE1">
        <w:rPr>
          <w:rFonts w:ascii="仿宋" w:eastAsia="仿宋" w:hAnsi="仿宋"/>
          <w:sz w:val="24"/>
          <w:szCs w:val="28"/>
        </w:rPr>
        <w:t>等七个领域中的某一领域获得显要成就，推动该领域的健康积极发展；</w:t>
      </w:r>
    </w:p>
    <w:p w:rsidR="00AB0BC6" w:rsidRPr="00D93CE1" w:rsidRDefault="00AB0BC6" w:rsidP="00AB0BC6">
      <w:pPr>
        <w:spacing w:line="360" w:lineRule="auto"/>
        <w:ind w:firstLineChars="150" w:firstLine="360"/>
        <w:jc w:val="left"/>
        <w:rPr>
          <w:rFonts w:ascii="仿宋" w:eastAsia="仿宋" w:hAnsi="仿宋"/>
          <w:sz w:val="24"/>
          <w:szCs w:val="28"/>
        </w:rPr>
      </w:pPr>
      <w:r w:rsidRPr="00D93CE1">
        <w:rPr>
          <w:rFonts w:ascii="仿宋" w:eastAsia="仿宋" w:hAnsi="仿宋"/>
          <w:sz w:val="24"/>
          <w:szCs w:val="28"/>
        </w:rPr>
        <w:t>2、获奖评审人物应符合现有法律法规，无重大违法犯罪记录；</w:t>
      </w:r>
    </w:p>
    <w:p w:rsidR="00AB0BC6" w:rsidRDefault="00AB0BC6" w:rsidP="00AB0BC6">
      <w:pPr>
        <w:spacing w:line="360" w:lineRule="auto"/>
        <w:ind w:firstLineChars="150" w:firstLine="360"/>
        <w:jc w:val="left"/>
        <w:rPr>
          <w:rFonts w:ascii="仿宋" w:eastAsia="仿宋" w:hAnsi="仿宋"/>
          <w:sz w:val="24"/>
          <w:szCs w:val="28"/>
        </w:rPr>
      </w:pPr>
      <w:r w:rsidRPr="00D93CE1">
        <w:rPr>
          <w:rFonts w:ascii="仿宋" w:eastAsia="仿宋" w:hAnsi="仿宋"/>
          <w:sz w:val="24"/>
          <w:szCs w:val="28"/>
        </w:rPr>
        <w:t>3、此次评选不收取任何费用，将秉承公平、公正、公开的原则评选。</w:t>
      </w:r>
    </w:p>
    <w:p w:rsidR="00AB0BC6" w:rsidRDefault="00AB0BC6" w:rsidP="00AB0BC6">
      <w:pPr>
        <w:widowControl/>
        <w:jc w:val="left"/>
        <w:rPr>
          <w:rFonts w:ascii="仿宋" w:eastAsia="仿宋" w:hAnsi="仿宋" w:cs="黑体"/>
          <w:sz w:val="24"/>
          <w:szCs w:val="28"/>
        </w:rPr>
      </w:pPr>
    </w:p>
    <w:p w:rsidR="00AB0BC6" w:rsidRPr="009D1010" w:rsidRDefault="00AB0BC6" w:rsidP="00AB0BC6">
      <w:pPr>
        <w:widowControl/>
        <w:autoSpaceDN w:val="0"/>
        <w:spacing w:line="360" w:lineRule="auto"/>
        <w:rPr>
          <w:rFonts w:ascii="仿宋" w:eastAsia="仿宋" w:hAnsi="仿宋" w:cs="黑体"/>
          <w:b/>
          <w:sz w:val="28"/>
          <w:szCs w:val="28"/>
        </w:rPr>
      </w:pPr>
      <w:r>
        <w:rPr>
          <w:rFonts w:ascii="仿宋" w:eastAsia="仿宋" w:hAnsi="仿宋" w:cs="黑体" w:hint="eastAsia"/>
          <w:b/>
          <w:sz w:val="28"/>
          <w:szCs w:val="28"/>
        </w:rPr>
        <w:t>评审时间</w:t>
      </w:r>
    </w:p>
    <w:tbl>
      <w:tblPr>
        <w:tblW w:w="8654"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000" w:firstRow="0" w:lastRow="0" w:firstColumn="0" w:lastColumn="0" w:noHBand="0" w:noVBand="0"/>
      </w:tblPr>
      <w:tblGrid>
        <w:gridCol w:w="1701"/>
        <w:gridCol w:w="6953"/>
      </w:tblGrid>
      <w:tr w:rsidR="00AB0BC6" w:rsidRPr="00EB69EC" w:rsidTr="003836EC">
        <w:tc>
          <w:tcPr>
            <w:tcW w:w="1701" w:type="dxa"/>
            <w:shd w:val="clear" w:color="auto" w:fill="D9D9D9" w:themeFill="background1" w:themeFillShade="D9"/>
            <w:tcMar>
              <w:top w:w="0" w:type="dxa"/>
              <w:left w:w="108" w:type="dxa"/>
              <w:bottom w:w="0" w:type="dxa"/>
              <w:right w:w="108" w:type="dxa"/>
            </w:tcMar>
            <w:vAlign w:val="center"/>
          </w:tcPr>
          <w:p w:rsidR="00AB0BC6" w:rsidRPr="00D93CE1" w:rsidRDefault="00AB0BC6" w:rsidP="003836EC">
            <w:pPr>
              <w:widowControl/>
              <w:spacing w:before="100" w:beforeAutospacing="1" w:after="100" w:afterAutospacing="1" w:line="360" w:lineRule="atLeast"/>
              <w:rPr>
                <w:rFonts w:ascii="仿宋" w:eastAsia="仿宋" w:hAnsi="仿宋" w:cs="黑体"/>
                <w:sz w:val="24"/>
                <w:szCs w:val="28"/>
              </w:rPr>
            </w:pPr>
            <w:r w:rsidRPr="00D93CE1">
              <w:rPr>
                <w:rFonts w:ascii="仿宋" w:eastAsia="仿宋" w:hAnsi="仿宋" w:cs="黑体" w:hint="eastAsia"/>
                <w:sz w:val="24"/>
                <w:szCs w:val="28"/>
              </w:rPr>
              <w:t>时</w:t>
            </w:r>
            <w:r w:rsidRPr="00D93CE1">
              <w:rPr>
                <w:rFonts w:ascii="Calibri" w:eastAsia="仿宋" w:hAnsi="Calibri" w:cs="Calibri"/>
                <w:sz w:val="24"/>
                <w:szCs w:val="28"/>
              </w:rPr>
              <w:t>   </w:t>
            </w:r>
            <w:r w:rsidRPr="00D93CE1">
              <w:rPr>
                <w:rFonts w:ascii="仿宋" w:eastAsia="仿宋" w:hAnsi="仿宋" w:cs="黑体" w:hint="eastAsia"/>
                <w:sz w:val="24"/>
                <w:szCs w:val="28"/>
              </w:rPr>
              <w:t>间</w:t>
            </w:r>
          </w:p>
        </w:tc>
        <w:tc>
          <w:tcPr>
            <w:tcW w:w="6953" w:type="dxa"/>
            <w:shd w:val="clear" w:color="auto" w:fill="D9D9D9" w:themeFill="background1" w:themeFillShade="D9"/>
            <w:tcMar>
              <w:top w:w="0" w:type="dxa"/>
              <w:left w:w="108" w:type="dxa"/>
              <w:bottom w:w="0" w:type="dxa"/>
              <w:right w:w="108" w:type="dxa"/>
            </w:tcMar>
            <w:vAlign w:val="center"/>
          </w:tcPr>
          <w:p w:rsidR="00AB0BC6" w:rsidRPr="00D93CE1" w:rsidRDefault="00AB0BC6" w:rsidP="003836EC">
            <w:pPr>
              <w:widowControl/>
              <w:spacing w:before="100" w:beforeAutospacing="1" w:after="100" w:afterAutospacing="1" w:line="360" w:lineRule="atLeast"/>
              <w:rPr>
                <w:rFonts w:ascii="仿宋" w:eastAsia="仿宋" w:hAnsi="仿宋" w:cs="黑体"/>
                <w:sz w:val="24"/>
                <w:szCs w:val="28"/>
              </w:rPr>
            </w:pPr>
            <w:r w:rsidRPr="00D93CE1">
              <w:rPr>
                <w:rFonts w:ascii="仿宋" w:eastAsia="仿宋" w:hAnsi="仿宋" w:cs="黑体" w:hint="eastAsia"/>
                <w:sz w:val="24"/>
                <w:szCs w:val="28"/>
              </w:rPr>
              <w:t>流</w:t>
            </w:r>
            <w:r w:rsidRPr="00D93CE1">
              <w:rPr>
                <w:rFonts w:ascii="Calibri" w:eastAsia="仿宋" w:hAnsi="Calibri" w:cs="Calibri"/>
                <w:sz w:val="24"/>
                <w:szCs w:val="28"/>
              </w:rPr>
              <w:t>    </w:t>
            </w:r>
            <w:r w:rsidRPr="00D93CE1">
              <w:rPr>
                <w:rFonts w:ascii="仿宋" w:eastAsia="仿宋" w:hAnsi="仿宋" w:cs="黑体" w:hint="eastAsia"/>
                <w:sz w:val="24"/>
                <w:szCs w:val="28"/>
              </w:rPr>
              <w:t>程</w:t>
            </w:r>
          </w:p>
        </w:tc>
      </w:tr>
      <w:tr w:rsidR="00AB0BC6" w:rsidRPr="00EB69EC" w:rsidTr="003836EC">
        <w:tc>
          <w:tcPr>
            <w:tcW w:w="1701" w:type="dxa"/>
            <w:shd w:val="clear" w:color="auto" w:fill="FFFFFF"/>
            <w:tcMar>
              <w:top w:w="0" w:type="dxa"/>
              <w:left w:w="108" w:type="dxa"/>
              <w:bottom w:w="0" w:type="dxa"/>
              <w:right w:w="108" w:type="dxa"/>
            </w:tcMar>
            <w:vAlign w:val="center"/>
          </w:tcPr>
          <w:p w:rsidR="00AB0BC6" w:rsidRPr="00D93CE1" w:rsidRDefault="00AB0BC6" w:rsidP="003836EC">
            <w:pPr>
              <w:widowControl/>
              <w:spacing w:before="100" w:beforeAutospacing="1" w:after="100" w:afterAutospacing="1" w:line="360" w:lineRule="atLeast"/>
              <w:rPr>
                <w:rFonts w:ascii="仿宋" w:eastAsia="仿宋" w:hAnsi="仿宋" w:cs="黑体"/>
                <w:sz w:val="24"/>
                <w:szCs w:val="28"/>
              </w:rPr>
            </w:pPr>
            <w:r w:rsidRPr="00D93CE1">
              <w:rPr>
                <w:rFonts w:ascii="仿宋" w:eastAsia="仿宋" w:hAnsi="仿宋" w:cs="黑体" w:hint="eastAsia"/>
                <w:sz w:val="24"/>
                <w:szCs w:val="28"/>
              </w:rPr>
              <w:t>8月</w:t>
            </w:r>
          </w:p>
        </w:tc>
        <w:tc>
          <w:tcPr>
            <w:tcW w:w="6953" w:type="dxa"/>
            <w:shd w:val="clear" w:color="auto" w:fill="FFFFFF"/>
            <w:tcMar>
              <w:top w:w="0" w:type="dxa"/>
              <w:left w:w="108" w:type="dxa"/>
              <w:bottom w:w="0" w:type="dxa"/>
              <w:right w:w="108" w:type="dxa"/>
            </w:tcMar>
            <w:vAlign w:val="center"/>
          </w:tcPr>
          <w:p w:rsidR="00AB0BC6" w:rsidRPr="00D93CE1" w:rsidRDefault="00AB0BC6" w:rsidP="003836EC">
            <w:pPr>
              <w:widowControl/>
              <w:spacing w:before="100" w:beforeAutospacing="1" w:after="100" w:afterAutospacing="1" w:line="360" w:lineRule="atLeast"/>
              <w:rPr>
                <w:rFonts w:ascii="仿宋" w:eastAsia="仿宋" w:hAnsi="仿宋" w:cs="黑体"/>
                <w:sz w:val="24"/>
                <w:szCs w:val="28"/>
              </w:rPr>
            </w:pPr>
            <w:r w:rsidRPr="00D93CE1">
              <w:rPr>
                <w:rFonts w:ascii="仿宋" w:eastAsia="仿宋" w:hAnsi="仿宋" w:cs="黑体"/>
                <w:sz w:val="24"/>
                <w:szCs w:val="28"/>
              </w:rPr>
              <w:t>2019（第十四届）品牌年度人物峰会</w:t>
            </w:r>
            <w:r>
              <w:rPr>
                <w:rFonts w:ascii="仿宋" w:eastAsia="仿宋" w:hAnsi="仿宋" w:cs="黑体" w:hint="eastAsia"/>
                <w:sz w:val="24"/>
                <w:szCs w:val="28"/>
              </w:rPr>
              <w:t>新闻发布会</w:t>
            </w:r>
          </w:p>
        </w:tc>
      </w:tr>
      <w:tr w:rsidR="00AB0BC6" w:rsidRPr="00EB69EC" w:rsidTr="003836EC">
        <w:tc>
          <w:tcPr>
            <w:tcW w:w="1701" w:type="dxa"/>
            <w:shd w:val="clear" w:color="auto" w:fill="FFFFFF"/>
            <w:tcMar>
              <w:top w:w="0" w:type="dxa"/>
              <w:left w:w="108" w:type="dxa"/>
              <w:bottom w:w="0" w:type="dxa"/>
              <w:right w:w="108" w:type="dxa"/>
            </w:tcMar>
            <w:vAlign w:val="center"/>
          </w:tcPr>
          <w:p w:rsidR="00AB0BC6" w:rsidRPr="00D93CE1" w:rsidRDefault="00AB0BC6" w:rsidP="003836EC">
            <w:pPr>
              <w:widowControl/>
              <w:spacing w:before="100" w:beforeAutospacing="1" w:after="100" w:afterAutospacing="1" w:line="360" w:lineRule="atLeast"/>
              <w:rPr>
                <w:rFonts w:ascii="仿宋" w:eastAsia="仿宋" w:hAnsi="仿宋" w:cs="黑体"/>
                <w:sz w:val="24"/>
                <w:szCs w:val="28"/>
              </w:rPr>
            </w:pPr>
            <w:r w:rsidRPr="00D93CE1">
              <w:rPr>
                <w:rFonts w:ascii="仿宋" w:eastAsia="仿宋" w:hAnsi="仿宋" w:cs="黑体"/>
                <w:sz w:val="24"/>
                <w:szCs w:val="28"/>
              </w:rPr>
              <w:t>9</w:t>
            </w:r>
            <w:r w:rsidRPr="00D93CE1">
              <w:rPr>
                <w:rFonts w:ascii="仿宋" w:eastAsia="仿宋" w:hAnsi="仿宋" w:cs="黑体" w:hint="eastAsia"/>
                <w:sz w:val="24"/>
                <w:szCs w:val="28"/>
              </w:rPr>
              <w:t>月-</w:t>
            </w:r>
            <w:r w:rsidRPr="00D93CE1">
              <w:rPr>
                <w:rFonts w:ascii="仿宋" w:eastAsia="仿宋" w:hAnsi="仿宋" w:cs="黑体"/>
                <w:sz w:val="24"/>
                <w:szCs w:val="28"/>
              </w:rPr>
              <w:t>10</w:t>
            </w:r>
            <w:r w:rsidRPr="00D93CE1">
              <w:rPr>
                <w:rFonts w:ascii="仿宋" w:eastAsia="仿宋" w:hAnsi="仿宋" w:cs="黑体" w:hint="eastAsia"/>
                <w:sz w:val="24"/>
                <w:szCs w:val="28"/>
              </w:rPr>
              <w:t>月</w:t>
            </w:r>
          </w:p>
        </w:tc>
        <w:tc>
          <w:tcPr>
            <w:tcW w:w="6953" w:type="dxa"/>
            <w:shd w:val="clear" w:color="auto" w:fill="FFFFFF"/>
            <w:tcMar>
              <w:top w:w="0" w:type="dxa"/>
              <w:left w:w="108" w:type="dxa"/>
              <w:bottom w:w="0" w:type="dxa"/>
              <w:right w:w="108" w:type="dxa"/>
            </w:tcMar>
            <w:vAlign w:val="center"/>
          </w:tcPr>
          <w:p w:rsidR="00AB0BC6" w:rsidRPr="00D93CE1" w:rsidRDefault="00AB0BC6" w:rsidP="003836EC">
            <w:pPr>
              <w:widowControl/>
              <w:spacing w:before="100" w:beforeAutospacing="1" w:after="100" w:afterAutospacing="1" w:line="360" w:lineRule="atLeast"/>
              <w:rPr>
                <w:rFonts w:ascii="仿宋" w:eastAsia="仿宋" w:hAnsi="仿宋" w:cs="黑体"/>
                <w:sz w:val="24"/>
                <w:szCs w:val="28"/>
              </w:rPr>
            </w:pPr>
            <w:r w:rsidRPr="00D93CE1">
              <w:rPr>
                <w:rFonts w:ascii="仿宋" w:eastAsia="仿宋" w:hAnsi="仿宋" w:cs="黑体" w:hint="eastAsia"/>
                <w:sz w:val="24"/>
                <w:szCs w:val="28"/>
              </w:rPr>
              <w:t>公众报名及推荐人推荐</w:t>
            </w:r>
          </w:p>
        </w:tc>
      </w:tr>
      <w:tr w:rsidR="00AB0BC6" w:rsidRPr="00EB69EC" w:rsidTr="003836EC">
        <w:tc>
          <w:tcPr>
            <w:tcW w:w="1701" w:type="dxa"/>
            <w:shd w:val="clear" w:color="auto" w:fill="FFFFFF"/>
            <w:tcMar>
              <w:top w:w="0" w:type="dxa"/>
              <w:left w:w="108" w:type="dxa"/>
              <w:bottom w:w="0" w:type="dxa"/>
              <w:right w:w="108" w:type="dxa"/>
            </w:tcMar>
            <w:vAlign w:val="center"/>
          </w:tcPr>
          <w:p w:rsidR="00AB0BC6" w:rsidRPr="00D93CE1" w:rsidRDefault="00AB0BC6" w:rsidP="003836EC">
            <w:pPr>
              <w:widowControl/>
              <w:spacing w:before="100" w:beforeAutospacing="1" w:after="100" w:afterAutospacing="1" w:line="360" w:lineRule="atLeast"/>
              <w:rPr>
                <w:rFonts w:ascii="仿宋" w:eastAsia="仿宋" w:hAnsi="仿宋" w:cs="黑体"/>
                <w:sz w:val="24"/>
                <w:szCs w:val="28"/>
              </w:rPr>
            </w:pPr>
            <w:r w:rsidRPr="00D93CE1">
              <w:rPr>
                <w:rFonts w:ascii="仿宋" w:eastAsia="仿宋" w:hAnsi="仿宋" w:cs="黑体"/>
                <w:sz w:val="24"/>
                <w:szCs w:val="28"/>
              </w:rPr>
              <w:t>11</w:t>
            </w:r>
            <w:r w:rsidRPr="00D93CE1">
              <w:rPr>
                <w:rFonts w:ascii="仿宋" w:eastAsia="仿宋" w:hAnsi="仿宋" w:cs="黑体" w:hint="eastAsia"/>
                <w:sz w:val="24"/>
                <w:szCs w:val="28"/>
              </w:rPr>
              <w:t>月中旬</w:t>
            </w:r>
          </w:p>
        </w:tc>
        <w:tc>
          <w:tcPr>
            <w:tcW w:w="6953" w:type="dxa"/>
            <w:shd w:val="clear" w:color="auto" w:fill="FFFFFF"/>
            <w:tcMar>
              <w:top w:w="0" w:type="dxa"/>
              <w:left w:w="108" w:type="dxa"/>
              <w:bottom w:w="0" w:type="dxa"/>
              <w:right w:w="108" w:type="dxa"/>
            </w:tcMar>
            <w:vAlign w:val="center"/>
          </w:tcPr>
          <w:p w:rsidR="00AB0BC6" w:rsidRPr="00D93CE1" w:rsidRDefault="00AB0BC6" w:rsidP="003836EC">
            <w:pPr>
              <w:widowControl/>
              <w:spacing w:before="100" w:beforeAutospacing="1" w:after="100" w:afterAutospacing="1" w:line="360" w:lineRule="atLeast"/>
              <w:rPr>
                <w:rFonts w:ascii="仿宋" w:eastAsia="仿宋" w:hAnsi="仿宋" w:cs="黑体"/>
                <w:sz w:val="24"/>
                <w:szCs w:val="28"/>
              </w:rPr>
            </w:pPr>
            <w:r w:rsidRPr="00D93CE1">
              <w:rPr>
                <w:rFonts w:ascii="仿宋" w:eastAsia="仿宋" w:hAnsi="仿宋" w:cs="黑体" w:hint="eastAsia"/>
                <w:sz w:val="24"/>
                <w:szCs w:val="28"/>
              </w:rPr>
              <w:t>评</w:t>
            </w:r>
            <w:r>
              <w:rPr>
                <w:rFonts w:ascii="仿宋" w:eastAsia="仿宋" w:hAnsi="仿宋" w:cs="黑体" w:hint="eastAsia"/>
                <w:sz w:val="24"/>
                <w:szCs w:val="28"/>
              </w:rPr>
              <w:t>选委员</w:t>
            </w:r>
            <w:r w:rsidRPr="00D93CE1">
              <w:rPr>
                <w:rFonts w:ascii="仿宋" w:eastAsia="仿宋" w:hAnsi="仿宋" w:cs="黑体" w:hint="eastAsia"/>
                <w:sz w:val="24"/>
                <w:szCs w:val="28"/>
              </w:rPr>
              <w:t>会评审，确定入围名单</w:t>
            </w:r>
          </w:p>
        </w:tc>
      </w:tr>
      <w:tr w:rsidR="00AB0BC6" w:rsidRPr="00EB69EC" w:rsidTr="003836EC">
        <w:tc>
          <w:tcPr>
            <w:tcW w:w="1701" w:type="dxa"/>
            <w:shd w:val="clear" w:color="auto" w:fill="FFFFFF"/>
            <w:tcMar>
              <w:top w:w="0" w:type="dxa"/>
              <w:left w:w="108" w:type="dxa"/>
              <w:bottom w:w="0" w:type="dxa"/>
              <w:right w:w="108" w:type="dxa"/>
            </w:tcMar>
            <w:vAlign w:val="center"/>
          </w:tcPr>
          <w:p w:rsidR="00AB0BC6" w:rsidRPr="00D93CE1" w:rsidRDefault="00AB0BC6" w:rsidP="003836EC">
            <w:pPr>
              <w:widowControl/>
              <w:spacing w:before="100" w:beforeAutospacing="1" w:after="100" w:afterAutospacing="1" w:line="360" w:lineRule="atLeast"/>
              <w:rPr>
                <w:rFonts w:ascii="仿宋" w:eastAsia="仿宋" w:hAnsi="仿宋" w:cs="黑体"/>
                <w:sz w:val="24"/>
                <w:szCs w:val="28"/>
              </w:rPr>
            </w:pPr>
            <w:r w:rsidRPr="00D93CE1">
              <w:rPr>
                <w:rFonts w:ascii="仿宋" w:eastAsia="仿宋" w:hAnsi="仿宋" w:cs="黑体"/>
                <w:sz w:val="24"/>
                <w:szCs w:val="28"/>
              </w:rPr>
              <w:t>12</w:t>
            </w:r>
            <w:r w:rsidRPr="00D93CE1">
              <w:rPr>
                <w:rFonts w:ascii="仿宋" w:eastAsia="仿宋" w:hAnsi="仿宋" w:cs="黑体" w:hint="eastAsia"/>
                <w:sz w:val="24"/>
                <w:szCs w:val="28"/>
              </w:rPr>
              <w:t>月1</w:t>
            </w:r>
            <w:r w:rsidRPr="00D93CE1">
              <w:rPr>
                <w:rFonts w:ascii="仿宋" w:eastAsia="仿宋" w:hAnsi="仿宋" w:cs="黑体"/>
                <w:sz w:val="24"/>
                <w:szCs w:val="28"/>
              </w:rPr>
              <w:t>8</w:t>
            </w:r>
            <w:r w:rsidRPr="00D93CE1">
              <w:rPr>
                <w:rFonts w:ascii="仿宋" w:eastAsia="仿宋" w:hAnsi="仿宋" w:cs="黑体" w:hint="eastAsia"/>
                <w:sz w:val="24"/>
                <w:szCs w:val="28"/>
              </w:rPr>
              <w:t>日</w:t>
            </w:r>
          </w:p>
        </w:tc>
        <w:tc>
          <w:tcPr>
            <w:tcW w:w="6953" w:type="dxa"/>
            <w:shd w:val="clear" w:color="auto" w:fill="FFFFFF"/>
            <w:tcMar>
              <w:top w:w="0" w:type="dxa"/>
              <w:left w:w="108" w:type="dxa"/>
              <w:bottom w:w="0" w:type="dxa"/>
              <w:right w:w="108" w:type="dxa"/>
            </w:tcMar>
            <w:vAlign w:val="center"/>
          </w:tcPr>
          <w:p w:rsidR="00AB0BC6" w:rsidRPr="00D93CE1" w:rsidRDefault="00AB0BC6" w:rsidP="003836EC">
            <w:pPr>
              <w:widowControl/>
              <w:spacing w:before="100" w:beforeAutospacing="1" w:after="100" w:afterAutospacing="1" w:line="360" w:lineRule="atLeast"/>
              <w:rPr>
                <w:rFonts w:ascii="仿宋" w:eastAsia="仿宋" w:hAnsi="仿宋" w:cs="黑体"/>
                <w:sz w:val="24"/>
                <w:szCs w:val="28"/>
              </w:rPr>
            </w:pPr>
            <w:r w:rsidRPr="00D93CE1">
              <w:rPr>
                <w:rFonts w:ascii="仿宋" w:eastAsia="仿宋" w:hAnsi="仿宋" w:cs="黑体" w:hint="eastAsia"/>
                <w:sz w:val="24"/>
                <w:szCs w:val="28"/>
              </w:rPr>
              <w:t>举行颁奖典礼</w:t>
            </w:r>
          </w:p>
        </w:tc>
      </w:tr>
    </w:tbl>
    <w:p w:rsidR="00AB0BC6" w:rsidRPr="00AB0BC6" w:rsidRDefault="00AB0BC6" w:rsidP="00AB0BC6">
      <w:pPr>
        <w:widowControl/>
        <w:jc w:val="left"/>
        <w:rPr>
          <w:rFonts w:ascii="仿宋" w:eastAsia="仿宋" w:hAnsi="仿宋" w:cs="黑体"/>
          <w:sz w:val="24"/>
          <w:szCs w:val="28"/>
        </w:rPr>
      </w:pPr>
    </w:p>
    <w:sectPr w:rsidR="00AB0BC6" w:rsidRPr="00AB0BC6" w:rsidSect="00295A52">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FZXiaoBiaoSong-B05S">
    <w:panose1 w:val="020B0604020202020204"/>
    <w:charset w:val="86"/>
    <w:family w:val="script"/>
    <w:pitch w:val="variable"/>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BCA"/>
    <w:rsid w:val="000F21F5"/>
    <w:rsid w:val="0022287E"/>
    <w:rsid w:val="00295A52"/>
    <w:rsid w:val="004F380F"/>
    <w:rsid w:val="005D2021"/>
    <w:rsid w:val="00675E1C"/>
    <w:rsid w:val="0091729D"/>
    <w:rsid w:val="00AB0BC6"/>
    <w:rsid w:val="00AB2594"/>
    <w:rsid w:val="00AB7BCA"/>
    <w:rsid w:val="00E91641"/>
    <w:rsid w:val="00EE48A7"/>
    <w:rsid w:val="00FA4ED6"/>
    <w:rsid w:val="00FF2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E4D07"/>
  <w15:chartTrackingRefBased/>
  <w15:docId w15:val="{7461DD84-1833-CB45-819E-08245FEC0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7B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0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2019-11-07T06:30:00Z</dcterms:created>
  <dcterms:modified xsi:type="dcterms:W3CDTF">2019-11-07T06:30:00Z</dcterms:modified>
</cp:coreProperties>
</file>