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5591" w14:textId="77777777" w:rsidR="00A430BA" w:rsidRDefault="000B25A4">
      <w:pPr>
        <w:widowControl/>
        <w:adjustRightInd w:val="0"/>
        <w:snapToGrid w:val="0"/>
        <w:spacing w:beforeLines="150" w:before="468" w:afterLines="100" w:after="312" w:line="7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《2022中国节庆品牌100强》推选说明</w:t>
      </w:r>
    </w:p>
    <w:p w14:paraId="4CDA597E" w14:textId="77777777" w:rsidR="00A430BA" w:rsidRDefault="000B25A4">
      <w:pPr>
        <w:widowControl/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一、榜单描述：</w:t>
      </w:r>
    </w:p>
    <w:p w14:paraId="6FA80AFE" w14:textId="77777777" w:rsidR="00A430BA" w:rsidRPr="00CA4381" w:rsidRDefault="000B25A4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A4381">
        <w:rPr>
          <w:rFonts w:ascii="仿宋" w:eastAsia="仿宋" w:hAnsi="仿宋" w:cs="仿宋" w:hint="eastAsia"/>
          <w:sz w:val="28"/>
          <w:szCs w:val="28"/>
        </w:rPr>
        <w:t>品牌联盟从我国（包含港澳台地区）</w:t>
      </w:r>
      <w:r w:rsidRPr="00CA4381">
        <w:rPr>
          <w:rFonts w:ascii="仿宋" w:eastAsia="仿宋" w:hAnsi="仿宋" w:cs="仿宋"/>
          <w:sz w:val="28"/>
          <w:szCs w:val="28"/>
        </w:rPr>
        <w:t>1</w:t>
      </w:r>
      <w:r w:rsidRPr="00CA4381">
        <w:rPr>
          <w:rFonts w:ascii="仿宋" w:eastAsia="仿宋" w:hAnsi="仿宋" w:cs="仿宋" w:hint="eastAsia"/>
          <w:sz w:val="28"/>
          <w:szCs w:val="28"/>
        </w:rPr>
        <w:t>000余个中国民间团体、社会组织、企业等组织的中国节庆品牌中选取而成《2022中国节庆品牌100强》。这是品牌联盟对中国节庆品牌长期关注与研究的成果，榜单无任何利益诉求，力求真实客观呈现节庆品牌社会影响力，推动节庆品牌持续发展，成为展现民族文化和品牌形象具有更大影响力的平台。品牌联盟希望通过真实客观的研究，为社会展示节庆品牌，不断提升节庆品牌社会影响力，为中国强品牌事业的发展贡献最大的力量。</w:t>
      </w:r>
    </w:p>
    <w:p w14:paraId="1CBA9269" w14:textId="77777777" w:rsidR="00A430BA" w:rsidRPr="00CA4381" w:rsidRDefault="00A430BA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C8F7B6B" w14:textId="77777777" w:rsidR="00A430BA" w:rsidRDefault="000B25A4">
      <w:pPr>
        <w:widowControl/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二、推选标准：</w:t>
      </w:r>
    </w:p>
    <w:p w14:paraId="677E9754" w14:textId="77777777" w:rsidR="00A430BA" w:rsidRPr="00CA4381" w:rsidRDefault="000B25A4" w:rsidP="00CA4381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A4381">
        <w:rPr>
          <w:rFonts w:ascii="仿宋" w:eastAsia="仿宋" w:hAnsi="仿宋" w:cs="仿宋" w:hint="eastAsia"/>
          <w:sz w:val="28"/>
          <w:szCs w:val="28"/>
        </w:rPr>
        <w:t>1.节庆品牌必须具有全国、区域或专业领域持续影响力；</w:t>
      </w:r>
    </w:p>
    <w:p w14:paraId="7E805B16" w14:textId="77777777" w:rsidR="00A430BA" w:rsidRPr="00CA4381" w:rsidRDefault="000B25A4" w:rsidP="00CA4381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A4381">
        <w:rPr>
          <w:rFonts w:ascii="仿宋" w:eastAsia="仿宋" w:hAnsi="仿宋" w:cs="仿宋" w:hint="eastAsia"/>
          <w:sz w:val="28"/>
          <w:szCs w:val="28"/>
        </w:rPr>
        <w:t>2.节庆品牌活动具有持续性；</w:t>
      </w:r>
    </w:p>
    <w:p w14:paraId="1D335893" w14:textId="77777777" w:rsidR="00A430BA" w:rsidRPr="00CA4381" w:rsidRDefault="000B25A4" w:rsidP="00CA4381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A4381">
        <w:rPr>
          <w:rFonts w:ascii="仿宋" w:eastAsia="仿宋" w:hAnsi="仿宋" w:cs="仿宋" w:hint="eastAsia"/>
          <w:sz w:val="28"/>
          <w:szCs w:val="28"/>
        </w:rPr>
        <w:t>3.已创造一定的社会经济价值</w:t>
      </w:r>
      <w:r w:rsidR="00CA4381">
        <w:rPr>
          <w:rFonts w:ascii="仿宋" w:eastAsia="仿宋" w:hAnsi="仿宋" w:cs="仿宋" w:hint="eastAsia"/>
          <w:sz w:val="28"/>
          <w:szCs w:val="28"/>
        </w:rPr>
        <w:t>。</w:t>
      </w:r>
    </w:p>
    <w:p w14:paraId="55D9C35C" w14:textId="77777777" w:rsidR="00A430BA" w:rsidRDefault="00A430BA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1E2896F6" w14:textId="77777777" w:rsidR="00A430BA" w:rsidRDefault="000B25A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三、榜单说明：</w:t>
      </w:r>
    </w:p>
    <w:p w14:paraId="16341C7C" w14:textId="77777777" w:rsidR="00A430BA" w:rsidRDefault="000B25A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2022中国节庆品牌100强》为品牌联盟对中国节庆（包含港澳台地区）观察和研究的成果作品，是一份真实客观反映品牌人物现状，没有任何利益诉求的研究性榜单。品牌联盟希望通过求真务实的研究，为社会提供有意义、有价值的榜单，为中国品牌事业的发展做贡献。</w:t>
      </w:r>
    </w:p>
    <w:p w14:paraId="1DEEFD22" w14:textId="6CC191A8" w:rsidR="00A430BA" w:rsidRDefault="000B25A4">
      <w:pPr>
        <w:widowControl/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四、推选办法</w:t>
      </w:r>
    </w:p>
    <w:p w14:paraId="7471B99F" w14:textId="77777777" w:rsidR="00A430BA" w:rsidRDefault="000B25A4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A4381">
        <w:rPr>
          <w:rFonts w:ascii="仿宋" w:eastAsia="仿宋" w:hAnsi="仿宋" w:cs="仿宋" w:hint="eastAsia"/>
          <w:sz w:val="28"/>
          <w:szCs w:val="28"/>
        </w:rPr>
        <w:t>结合节庆品牌的规模、社会影响力、参与人数、品牌形象等重要指标，并且通过专家评委对节庆品牌的知名度、美誉度等指标进行评分，进而对节庆进行数据分析、综合评估。最终按照综合指数排序，公布位居前</w:t>
      </w:r>
      <w:r w:rsidRPr="00CA4381">
        <w:rPr>
          <w:rFonts w:ascii="仿宋" w:eastAsia="仿宋" w:hAnsi="仿宋" w:cs="仿宋"/>
          <w:sz w:val="28"/>
          <w:szCs w:val="28"/>
        </w:rPr>
        <w:t>1</w:t>
      </w:r>
      <w:r w:rsidRPr="00CA4381">
        <w:rPr>
          <w:rFonts w:ascii="仿宋" w:eastAsia="仿宋" w:hAnsi="仿宋" w:cs="仿宋" w:hint="eastAsia"/>
          <w:sz w:val="28"/>
          <w:szCs w:val="28"/>
        </w:rPr>
        <w:t>00名的节庆品牌。</w:t>
      </w:r>
    </w:p>
    <w:p w14:paraId="49EAF269" w14:textId="77777777" w:rsidR="00CA4381" w:rsidRDefault="00CA4381">
      <w:pPr>
        <w:widowControl/>
        <w:adjustRightInd w:val="0"/>
        <w:snapToGrid w:val="0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1F3E946C" w14:textId="4D4A97E2" w:rsidR="00A430BA" w:rsidRDefault="004962E7">
      <w:pPr>
        <w:widowControl/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</w:t>
      </w:r>
      <w:bookmarkStart w:id="0" w:name="_GoBack"/>
      <w:bookmarkEnd w:id="0"/>
      <w:r w:rsidR="000B25A4">
        <w:rPr>
          <w:rFonts w:ascii="黑体" w:eastAsia="黑体" w:hAnsi="黑体" w:cs="黑体" w:hint="eastAsia"/>
          <w:bCs/>
          <w:sz w:val="28"/>
          <w:szCs w:val="28"/>
        </w:rPr>
        <w:t>、《2022中国节庆品牌100强》参评申报表</w:t>
      </w:r>
    </w:p>
    <w:tbl>
      <w:tblPr>
        <w:tblpPr w:leftFromText="180" w:rightFromText="180" w:vertAnchor="text" w:horzAnchor="margin" w:tblpXSpec="center" w:tblpY="243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3260"/>
        <w:gridCol w:w="1984"/>
        <w:gridCol w:w="2103"/>
      </w:tblGrid>
      <w:tr w:rsidR="00A430BA" w14:paraId="0F0F8770" w14:textId="77777777">
        <w:trPr>
          <w:trHeight w:hRule="exact"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B0AD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节庆名称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16B496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1AD33A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参评单位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65820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0BA" w14:paraId="5EE549AD" w14:textId="77777777">
        <w:trPr>
          <w:trHeight w:hRule="exact"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B95EC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 报 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436E74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12B4F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7675E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0BA" w14:paraId="67357DB5" w14:textId="77777777">
        <w:trPr>
          <w:trHeight w:hRule="exact"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86B75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F39C6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684BB4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D0C15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0BA" w14:paraId="7B0B3357" w14:textId="77777777">
        <w:trPr>
          <w:trHeight w:hRule="exact"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4812B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BFE20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D0F19B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邮政编码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1BB4D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0BA" w14:paraId="5E21A528" w14:textId="77777777">
        <w:trPr>
          <w:trHeight w:hRule="exact"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D7D8C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企业官网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66842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A8452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2F72F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0BA" w14:paraId="1AEF2417" w14:textId="77777777">
        <w:trPr>
          <w:trHeight w:hRule="exact" w:val="45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C9DCA0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D1F3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195E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注册地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59E691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0BA" w14:paraId="5433563E" w14:textId="77777777">
        <w:trPr>
          <w:trHeight w:hRule="exact" w:val="45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50E8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CA37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9C70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336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30BA" w14:paraId="004583EF" w14:textId="77777777">
        <w:trPr>
          <w:trHeight w:hRule="exact" w:val="94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806A61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品牌商标</w:t>
            </w:r>
          </w:p>
          <w:p w14:paraId="697DED9E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（logo图片）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11B332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14551E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活动规模</w:t>
            </w:r>
          </w:p>
          <w:p w14:paraId="78120C1A" w14:textId="77777777" w:rsidR="00A430BA" w:rsidRDefault="000B25A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（元/人次）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674817" w14:textId="77777777" w:rsidR="00A430BA" w:rsidRDefault="00A430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430BA" w14:paraId="6C1F6987" w14:textId="77777777">
        <w:trPr>
          <w:trHeight w:hRule="exact" w:val="1580"/>
        </w:trPr>
        <w:tc>
          <w:tcPr>
            <w:tcW w:w="21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318AE" w14:textId="77777777" w:rsidR="00A430BA" w:rsidRDefault="000B25A4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申报榜单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68F2B" w14:textId="77777777" w:rsidR="00A430BA" w:rsidRDefault="000B25A4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202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中国节庆品牌100强</w:t>
            </w:r>
          </w:p>
        </w:tc>
      </w:tr>
      <w:tr w:rsidR="00A430BA" w14:paraId="393D4493" w14:textId="77777777">
        <w:trPr>
          <w:trHeight w:val="1636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05250" w14:textId="77777777" w:rsidR="00A430BA" w:rsidRDefault="000B25A4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节庆品牌简介：</w:t>
            </w:r>
            <w:r>
              <w:rPr>
                <w:rFonts w:ascii="仿宋" w:eastAsia="仿宋" w:hAnsi="仿宋" w:hint="eastAsia"/>
                <w:color w:val="000000"/>
              </w:rPr>
              <w:t>（简要介绍节庆情况，如创立时间、举办时间、活动举办历程、每次举办规模、参与人数、突出业绩等，不超过500字,可附页)</w:t>
            </w:r>
          </w:p>
          <w:p w14:paraId="4F027AB0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D29918C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EC17902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F4C10B3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4298E1A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30BA" w14:paraId="02D4583C" w14:textId="77777777">
        <w:trPr>
          <w:trHeight w:val="1436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A007" w14:textId="77777777" w:rsidR="00A430BA" w:rsidRDefault="000B25A4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（请依据申报榜单的推荐条件填写参评理由，重点描述2</w:t>
            </w:r>
            <w:r>
              <w:rPr>
                <w:rFonts w:ascii="仿宋" w:eastAsia="仿宋" w:hAnsi="仿宋"/>
                <w:color w:val="000000"/>
              </w:rPr>
              <w:t>020</w:t>
            </w:r>
            <w:r>
              <w:rPr>
                <w:rFonts w:ascii="仿宋" w:eastAsia="仿宋" w:hAnsi="仿宋" w:hint="eastAsia"/>
                <w:color w:val="000000"/>
              </w:rPr>
              <w:t>、202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、2022年度内节庆表现和影响力，不超过500字，可附页）</w:t>
            </w:r>
          </w:p>
          <w:p w14:paraId="0E142A93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6B210F6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684172C0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1DC113C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628DEA56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7963C047" w14:textId="77777777" w:rsidR="00A430BA" w:rsidRDefault="00A430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A430BA" w14:paraId="518221FF" w14:textId="77777777">
        <w:trPr>
          <w:trHeight w:val="154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9B3C4" w14:textId="77777777" w:rsidR="00A430BA" w:rsidRDefault="000B25A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085F2289" w14:textId="77777777" w:rsidR="00A430BA" w:rsidRDefault="00A430BA">
      <w:pPr>
        <w:widowControl/>
        <w:spacing w:beforeLines="50" w:before="156" w:line="360" w:lineRule="exact"/>
        <w:rPr>
          <w:rFonts w:ascii="仿宋" w:eastAsia="仿宋" w:hAnsi="仿宋" w:cs="仿宋_GB2312"/>
          <w:sz w:val="24"/>
        </w:rPr>
      </w:pPr>
    </w:p>
    <w:p w14:paraId="44BC8EA7" w14:textId="77777777" w:rsidR="00A430BA" w:rsidRDefault="000B25A4">
      <w:pPr>
        <w:widowControl/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七、签章及表格报送</w:t>
      </w:r>
    </w:p>
    <w:p w14:paraId="10B96EF1" w14:textId="77777777" w:rsidR="00A430BA" w:rsidRDefault="000B25A4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14:paraId="34E1D7F6" w14:textId="77777777" w:rsidR="00A430BA" w:rsidRDefault="000B25A4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请将填写好的申报表电子版传真至：010-51626004。纸质申报表须连同证明材料一并邮寄至2022中国品牌节第十七届年度人物组委会。</w:t>
      </w:r>
    </w:p>
    <w:p w14:paraId="5726CBFC" w14:textId="77777777" w:rsidR="00A430BA" w:rsidRDefault="000B25A4">
      <w:pPr>
        <w:widowControl/>
        <w:adjustRightInd w:val="0"/>
        <w:snapToGrid w:val="0"/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2022中国品牌节第十七届年度人物组委会：</w:t>
      </w:r>
    </w:p>
    <w:p w14:paraId="066C77AA" w14:textId="77777777" w:rsidR="00A430BA" w:rsidRDefault="000B25A4">
      <w:pPr>
        <w:widowControl/>
        <w:adjustRightInd w:val="0"/>
        <w:snapToGrid w:val="0"/>
        <w:spacing w:afterLines="100" w:after="312" w:line="500" w:lineRule="exact"/>
        <w:ind w:firstLine="4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14:paraId="0A376491" w14:textId="77777777" w:rsidR="00A430BA" w:rsidRDefault="000B25A4">
      <w:pPr>
        <w:widowControl/>
        <w:adjustRightInd w:val="0"/>
        <w:snapToGrid w:val="0"/>
        <w:spacing w:afterLines="100" w:after="312" w:line="500" w:lineRule="exact"/>
        <w:ind w:firstLine="4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14:paraId="0A19BDCF" w14:textId="77777777" w:rsidR="00A430BA" w:rsidRDefault="000B25A4">
      <w:pPr>
        <w:widowControl/>
        <w:adjustRightInd w:val="0"/>
        <w:snapToGrid w:val="0"/>
        <w:spacing w:afterLines="100" w:after="312" w:line="500" w:lineRule="exact"/>
        <w:ind w:firstLine="4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14:paraId="18936B58" w14:textId="77777777" w:rsidR="00A430BA" w:rsidRDefault="000B25A4">
      <w:pPr>
        <w:widowControl/>
        <w:adjustRightInd w:val="0"/>
        <w:snapToGrid w:val="0"/>
        <w:spacing w:afterLines="100" w:after="312" w:line="500" w:lineRule="exact"/>
        <w:ind w:firstLine="4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公司微博：weibo.com/brandcn</w:t>
      </w:r>
    </w:p>
    <w:p w14:paraId="6A89CAD6" w14:textId="77777777" w:rsidR="00A430BA" w:rsidRDefault="000B25A4">
      <w:pPr>
        <w:widowControl/>
        <w:adjustRightInd w:val="0"/>
        <w:snapToGrid w:val="0"/>
        <w:spacing w:afterLines="100" w:after="312" w:line="500" w:lineRule="exact"/>
        <w:ind w:firstLine="42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p w14:paraId="4337529A" w14:textId="77777777" w:rsidR="00A430BA" w:rsidRDefault="00A430BA" w:rsidP="00CA4381">
      <w:pPr>
        <w:widowControl/>
        <w:adjustRightInd w:val="0"/>
        <w:snapToGrid w:val="0"/>
        <w:spacing w:afterLines="100" w:after="312" w:line="500" w:lineRule="exact"/>
        <w:jc w:val="left"/>
      </w:pPr>
    </w:p>
    <w:sectPr w:rsidR="00A430BA">
      <w:headerReference w:type="default" r:id="rId6"/>
      <w:footerReference w:type="default" r:id="rId7"/>
      <w:pgSz w:w="11906" w:h="16838"/>
      <w:pgMar w:top="1440" w:right="1800" w:bottom="1440" w:left="1800" w:header="851" w:footer="67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1E21" w14:textId="77777777" w:rsidR="00B11D57" w:rsidRDefault="00B11D57">
      <w:r>
        <w:separator/>
      </w:r>
    </w:p>
  </w:endnote>
  <w:endnote w:type="continuationSeparator" w:id="0">
    <w:p w14:paraId="4068696F" w14:textId="77777777" w:rsidR="00B11D57" w:rsidRDefault="00B1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E172" w14:textId="77777777" w:rsidR="00A430BA" w:rsidRDefault="00B11D57">
    <w:pPr>
      <w:pStyle w:val="a3"/>
    </w:pPr>
    <w:r>
      <w:pict w14:anchorId="6CE2852E">
        <v:rect id="_x0000_i1025" style="width:481.9pt;height:.6pt" o:hralign="center" o:hrstd="t" o:hrnoshade="t" o:hr="t" fillcolor="black" stroked="f"/>
      </w:pict>
    </w:r>
    <w:r w:rsidR="000B25A4">
      <w:rPr>
        <w:noProof/>
      </w:rPr>
      <w:drawing>
        <wp:inline distT="0" distB="0" distL="0" distR="0" wp14:anchorId="491C346A" wp14:editId="5A13A657">
          <wp:extent cx="5274310" cy="452755"/>
          <wp:effectExtent l="0" t="0" r="2540" b="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9614" w14:textId="77777777" w:rsidR="00B11D57" w:rsidRDefault="00B11D57">
      <w:r>
        <w:separator/>
      </w:r>
    </w:p>
  </w:footnote>
  <w:footnote w:type="continuationSeparator" w:id="0">
    <w:p w14:paraId="34C3787B" w14:textId="77777777" w:rsidR="00B11D57" w:rsidRDefault="00B1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827C" w14:textId="77777777" w:rsidR="00A430BA" w:rsidRDefault="00A430BA">
    <w:pPr>
      <w:pStyle w:val="a5"/>
    </w:pPr>
  </w:p>
  <w:p w14:paraId="497FAEBB" w14:textId="77777777" w:rsidR="00A430BA" w:rsidRDefault="000B25A4">
    <w:pPr>
      <w:pStyle w:val="a5"/>
    </w:pPr>
    <w:r>
      <w:rPr>
        <w:rFonts w:hint="eastAsia"/>
        <w:noProof/>
      </w:rPr>
      <w:drawing>
        <wp:inline distT="0" distB="0" distL="114300" distR="114300" wp14:anchorId="2BA53D3B" wp14:editId="7D2AC55D">
          <wp:extent cx="5266055" cy="351790"/>
          <wp:effectExtent l="0" t="0" r="6985" b="13970"/>
          <wp:docPr id="2" name="图片 2" descr="D:\桌面\word页眉规范(2).pngword页眉规范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桌面\word页眉规范(2).pngword页眉规范(2)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605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FF29FF"/>
    <w:rsid w:val="00037EF5"/>
    <w:rsid w:val="00060959"/>
    <w:rsid w:val="00064E6F"/>
    <w:rsid w:val="000B25A4"/>
    <w:rsid w:val="000C6A9B"/>
    <w:rsid w:val="00117616"/>
    <w:rsid w:val="0014172F"/>
    <w:rsid w:val="00147446"/>
    <w:rsid w:val="001638CE"/>
    <w:rsid w:val="001A349D"/>
    <w:rsid w:val="001D5AA3"/>
    <w:rsid w:val="00205E09"/>
    <w:rsid w:val="0029564B"/>
    <w:rsid w:val="002D5D81"/>
    <w:rsid w:val="003265AB"/>
    <w:rsid w:val="00380C01"/>
    <w:rsid w:val="003A597B"/>
    <w:rsid w:val="004962E7"/>
    <w:rsid w:val="00501FC3"/>
    <w:rsid w:val="00546B7F"/>
    <w:rsid w:val="005A18CB"/>
    <w:rsid w:val="00610C1E"/>
    <w:rsid w:val="00642BF8"/>
    <w:rsid w:val="00671B1A"/>
    <w:rsid w:val="00777B92"/>
    <w:rsid w:val="008623FF"/>
    <w:rsid w:val="00862588"/>
    <w:rsid w:val="008E5143"/>
    <w:rsid w:val="0090249B"/>
    <w:rsid w:val="00937801"/>
    <w:rsid w:val="009B342E"/>
    <w:rsid w:val="00A027DD"/>
    <w:rsid w:val="00A24065"/>
    <w:rsid w:val="00A430BA"/>
    <w:rsid w:val="00B11D57"/>
    <w:rsid w:val="00C81BDF"/>
    <w:rsid w:val="00CA4381"/>
    <w:rsid w:val="00CD3B7B"/>
    <w:rsid w:val="00D176C4"/>
    <w:rsid w:val="00D317CA"/>
    <w:rsid w:val="00D41A21"/>
    <w:rsid w:val="00DC5BAE"/>
    <w:rsid w:val="00DE7153"/>
    <w:rsid w:val="00E02C57"/>
    <w:rsid w:val="00E17033"/>
    <w:rsid w:val="00E30868"/>
    <w:rsid w:val="00F5183D"/>
    <w:rsid w:val="00F95C37"/>
    <w:rsid w:val="00FA1096"/>
    <w:rsid w:val="00FB1DF1"/>
    <w:rsid w:val="00FD0EA8"/>
    <w:rsid w:val="00FE557A"/>
    <w:rsid w:val="00FF29FF"/>
    <w:rsid w:val="07673FA8"/>
    <w:rsid w:val="157949C5"/>
    <w:rsid w:val="35A50BE5"/>
    <w:rsid w:val="3C2E36AC"/>
    <w:rsid w:val="3CE44A92"/>
    <w:rsid w:val="4D9F5351"/>
    <w:rsid w:val="59517397"/>
    <w:rsid w:val="5B197141"/>
    <w:rsid w:val="5D4049E6"/>
    <w:rsid w:val="6E3F6013"/>
    <w:rsid w:val="7D58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73F01"/>
  <w15:docId w15:val="{AFDD232B-7080-4AC7-AC9B-EB0CC11B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18</cp:revision>
  <dcterms:created xsi:type="dcterms:W3CDTF">2022-11-04T09:34:00Z</dcterms:created>
  <dcterms:modified xsi:type="dcterms:W3CDTF">2022-12-27T01:09:00Z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2BACFD2CD7FE43D7BB594DF2E9E8B2EE</vt:lpwstr>
  </property>
</Properties>
</file>